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49" w:rsidRDefault="008709DB" w:rsidP="0056780E">
      <w:pPr>
        <w:spacing w:before="120" w:after="0" w:line="360" w:lineRule="auto"/>
      </w:pPr>
      <w:r w:rsidRPr="009C5FED">
        <w:rPr>
          <w:b/>
        </w:rPr>
        <w:t>Sistema</w:t>
      </w:r>
      <w:r w:rsidR="0056780E">
        <w:rPr>
          <w:b/>
        </w:rPr>
        <w:t xml:space="preserve"> </w:t>
      </w:r>
      <w:r w:rsidRPr="00F51648">
        <w:t xml:space="preserve">– é um conjunto de componentes dinamicamente interrelacionados e interdependentes que interajam no desempenho de uma actividade ou função com o proposito de atingirem objectivos comuns. </w:t>
      </w:r>
      <w:r w:rsidR="000208C9" w:rsidRPr="000208C9">
        <w:t>É constituído por subsistemas relacionados entre si, ocorrendo comunicação entre eles.</w:t>
      </w:r>
      <w:r w:rsidR="000208C9">
        <w:t xml:space="preserve"> </w:t>
      </w:r>
      <w:r w:rsidRPr="00F51648">
        <w:t xml:space="preserve">É composto por quatro funções basicas: </w:t>
      </w:r>
      <w:proofErr w:type="gramStart"/>
      <w:r w:rsidRPr="00F51648">
        <w:t>input</w:t>
      </w:r>
      <w:proofErr w:type="gramEnd"/>
      <w:r w:rsidRPr="00F51648">
        <w:t>, tratamento, armazenamento e output.</w:t>
      </w:r>
    </w:p>
    <w:p w:rsidR="008709DB" w:rsidRPr="00F61949" w:rsidRDefault="008709DB" w:rsidP="0056780E">
      <w:pPr>
        <w:spacing w:before="120" w:after="0" w:line="360" w:lineRule="auto"/>
      </w:pPr>
      <w:r w:rsidRPr="009C5FED">
        <w:rPr>
          <w:b/>
        </w:rPr>
        <w:t>Informação</w:t>
      </w:r>
      <w:r w:rsidRPr="00F51648">
        <w:t xml:space="preserve"> </w:t>
      </w:r>
      <w:r w:rsidRPr="00843382">
        <w:t>– é uma colecção de factos de onde se podem extrair conclusões</w:t>
      </w:r>
      <w:r w:rsidR="000208C9">
        <w:t>;</w:t>
      </w:r>
      <w:r w:rsidR="000208C9">
        <w:rPr>
          <w:b/>
        </w:rPr>
        <w:t xml:space="preserve"> </w:t>
      </w:r>
      <w:r w:rsidR="000208C9">
        <w:rPr>
          <w:sz w:val="24"/>
          <w:szCs w:val="24"/>
        </w:rPr>
        <w:t>Objecto formatado (dotado de formas reconhecíveis), criado artificialmente pelo homem a fim de representar um acontecimento percebido por ele no mundo real.</w:t>
      </w:r>
    </w:p>
    <w:p w:rsidR="00F61949" w:rsidRDefault="008709DB" w:rsidP="0056780E">
      <w:pPr>
        <w:spacing w:after="0" w:line="360" w:lineRule="auto"/>
      </w:pPr>
      <w:r>
        <w:t>A informação na organização flui</w:t>
      </w:r>
      <w:r w:rsidRPr="007B69EB">
        <w:t xml:space="preserve"> de 2 formas, entre os niveis de gestão e dentro de cad</w:t>
      </w:r>
      <w:r>
        <w:t>a</w:t>
      </w:r>
      <w:r w:rsidRPr="007B69EB">
        <w:t xml:space="preserve"> nivel de gestão</w:t>
      </w:r>
      <w:r>
        <w:t xml:space="preserve">. </w:t>
      </w:r>
    </w:p>
    <w:p w:rsidR="000208C9" w:rsidRPr="000208C9" w:rsidRDefault="000208C9" w:rsidP="000208C9">
      <w:pPr>
        <w:spacing w:after="0" w:line="360" w:lineRule="auto"/>
        <w:rPr>
          <w:b/>
        </w:rPr>
      </w:pPr>
      <w:r w:rsidRPr="000208C9">
        <w:rPr>
          <w:b/>
        </w:rPr>
        <w:t>Tipos de informação nas Organizações</w:t>
      </w:r>
    </w:p>
    <w:p w:rsidR="000208C9" w:rsidRDefault="000208C9" w:rsidP="000208C9">
      <w:pPr>
        <w:spacing w:after="0" w:line="360" w:lineRule="auto"/>
        <w:ind w:left="708"/>
      </w:pPr>
      <w:r w:rsidRPr="000208C9">
        <w:rPr>
          <w:b/>
        </w:rPr>
        <w:t>Operacional</w:t>
      </w:r>
      <w:r>
        <w:t xml:space="preserve"> – É utilizada diariamente e permite que a organização leve a cabo as suas actividades de rotina, de forma eficiente. Propriedades: Raio de acção reduzido, muito detalhada, em bruto, actual, exacta, quantitativa e interna.</w:t>
      </w:r>
    </w:p>
    <w:p w:rsidR="000208C9" w:rsidRDefault="000208C9" w:rsidP="000208C9">
      <w:pPr>
        <w:spacing w:after="0" w:line="360" w:lineRule="auto"/>
        <w:ind w:left="708"/>
      </w:pPr>
      <w:r w:rsidRPr="000208C9">
        <w:rPr>
          <w:b/>
        </w:rPr>
        <w:t>Gestão</w:t>
      </w:r>
      <w:r>
        <w:t xml:space="preserve"> – Serve de suporte à tomada de decisões nos 3 níveis de gestão (Estratégico, táctico e operacional) Propriedades: Raio de acção amplo, pouco detalhada, sumariada, não precisa ser actual, não precisa ser exacta, qualitativa e externa.</w:t>
      </w:r>
    </w:p>
    <w:p w:rsidR="008709DB" w:rsidRDefault="008709DB" w:rsidP="0056780E">
      <w:pPr>
        <w:spacing w:before="120" w:after="0" w:line="360" w:lineRule="auto"/>
      </w:pPr>
      <w:r w:rsidRPr="00843382">
        <w:rPr>
          <w:b/>
        </w:rPr>
        <w:t xml:space="preserve">Sistema de informação </w:t>
      </w:r>
      <w:r w:rsidRPr="00843382">
        <w:t>– é uma infraestrutura automatizada ou manual, que agindo de forma integrada é capaz de dar apoio aos processos de recolha, armazenamento, criação e distribuição de informações certas, para as pessoas certas, no momento certo, na quantidade certa e no formato certo.</w:t>
      </w:r>
    </w:p>
    <w:p w:rsidR="000208C9" w:rsidRDefault="008709DB" w:rsidP="000208C9">
      <w:pPr>
        <w:spacing w:before="120" w:after="0" w:line="360" w:lineRule="auto"/>
      </w:pPr>
      <w:r w:rsidRPr="00843382">
        <w:rPr>
          <w:b/>
        </w:rPr>
        <w:t>Planeam</w:t>
      </w:r>
      <w:r w:rsidR="00912F8D">
        <w:rPr>
          <w:b/>
        </w:rPr>
        <w:t>e</w:t>
      </w:r>
      <w:r w:rsidRPr="00843382">
        <w:rPr>
          <w:b/>
        </w:rPr>
        <w:t>n</w:t>
      </w:r>
      <w:bookmarkStart w:id="0" w:name="_GoBack"/>
      <w:bookmarkEnd w:id="0"/>
      <w:r w:rsidRPr="00843382">
        <w:rPr>
          <w:b/>
        </w:rPr>
        <w:t xml:space="preserve">to </w:t>
      </w:r>
      <w:r>
        <w:t xml:space="preserve">- é a actividade de identificação de </w:t>
      </w:r>
      <w:r w:rsidR="0056780E">
        <w:t>políticas</w:t>
      </w:r>
      <w:r>
        <w:t>, definição de objectivos e construçao de planos e orçamentos em que sejam contemplados os objectivos de gestão da organização e do sistema de informação.</w:t>
      </w:r>
      <w:r w:rsidR="000208C9">
        <w:t xml:space="preserve"> Deve incluir:</w:t>
      </w:r>
    </w:p>
    <w:p w:rsidR="000208C9" w:rsidRDefault="000208C9" w:rsidP="000208C9">
      <w:pPr>
        <w:pStyle w:val="ListParagraph"/>
        <w:numPr>
          <w:ilvl w:val="0"/>
          <w:numId w:val="12"/>
        </w:numPr>
        <w:spacing w:before="120" w:after="0"/>
      </w:pPr>
      <w:r>
        <w:t>Descrição da situação actual, incluindo uma análise de pontos fortes e fracos, análise dos níveis de serviço e dos objectivos da organização;</w:t>
      </w:r>
    </w:p>
    <w:p w:rsidR="000208C9" w:rsidRDefault="000208C9" w:rsidP="000208C9">
      <w:pPr>
        <w:pStyle w:val="ListParagraph"/>
        <w:numPr>
          <w:ilvl w:val="0"/>
          <w:numId w:val="12"/>
        </w:numPr>
        <w:spacing w:before="120" w:after="0"/>
      </w:pPr>
      <w:r>
        <w:t>Conjunto dos modelos que representam a arquitectura da informação, aplicacional e tecnológica;</w:t>
      </w:r>
    </w:p>
    <w:p w:rsidR="000208C9" w:rsidRDefault="000208C9" w:rsidP="000208C9">
      <w:pPr>
        <w:pStyle w:val="ListParagraph"/>
        <w:numPr>
          <w:ilvl w:val="0"/>
          <w:numId w:val="12"/>
        </w:numPr>
        <w:spacing w:before="120" w:after="0"/>
      </w:pPr>
      <w:r>
        <w:t>Proposta de projectos a desenvolver e respectivo calendário;</w:t>
      </w:r>
    </w:p>
    <w:p w:rsidR="000208C9" w:rsidRDefault="000208C9" w:rsidP="000208C9">
      <w:pPr>
        <w:pStyle w:val="ListParagraph"/>
        <w:numPr>
          <w:ilvl w:val="0"/>
          <w:numId w:val="12"/>
        </w:numPr>
        <w:spacing w:before="120" w:after="0"/>
      </w:pPr>
      <w:r>
        <w:t>Avaliação dos recursos e dos meios necessários para a implementação dos projectos;</w:t>
      </w:r>
    </w:p>
    <w:p w:rsidR="000208C9" w:rsidRDefault="000208C9" w:rsidP="000208C9">
      <w:pPr>
        <w:pStyle w:val="ListParagraph"/>
        <w:numPr>
          <w:ilvl w:val="0"/>
          <w:numId w:val="12"/>
        </w:numPr>
        <w:spacing w:before="120" w:after="0"/>
      </w:pPr>
      <w:r>
        <w:t>Plano de acompanhamento.</w:t>
      </w:r>
    </w:p>
    <w:p w:rsidR="0056780E" w:rsidRDefault="008709DB" w:rsidP="0056780E">
      <w:pPr>
        <w:spacing w:before="120" w:after="0" w:line="360" w:lineRule="auto"/>
      </w:pPr>
      <w:r w:rsidRPr="00843382">
        <w:rPr>
          <w:b/>
        </w:rPr>
        <w:t>Desenvolvimento e sistemas de informação</w:t>
      </w:r>
      <w:r>
        <w:t xml:space="preserve"> – é o processo de mudança que visa melhorar o desempenho de um subsistema de informação, abrangendo as fases</w:t>
      </w:r>
      <w:r w:rsidR="0056780E">
        <w:t>:</w:t>
      </w:r>
      <w:r>
        <w:t xml:space="preserve"> </w:t>
      </w:r>
    </w:p>
    <w:p w:rsidR="0056780E" w:rsidRDefault="000208C9" w:rsidP="00351F62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Estudo</w:t>
      </w:r>
      <w:r w:rsidR="008709DB">
        <w:t xml:space="preserve"> </w:t>
      </w:r>
      <w:r w:rsidR="0056780E">
        <w:t xml:space="preserve">preliminar </w:t>
      </w:r>
      <w:r w:rsidR="008709DB">
        <w:t xml:space="preserve">(definição dos </w:t>
      </w:r>
      <w:r w:rsidR="0056780E">
        <w:t>objectivos</w:t>
      </w:r>
      <w:r w:rsidR="008709DB">
        <w:t xml:space="preserve">), </w:t>
      </w:r>
    </w:p>
    <w:p w:rsidR="0056780E" w:rsidRDefault="000208C9" w:rsidP="00351F62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Identificação</w:t>
      </w:r>
      <w:r w:rsidR="008709DB">
        <w:t xml:space="preserve"> de </w:t>
      </w:r>
      <w:r w:rsidR="0056780E">
        <w:t xml:space="preserve">requisitos </w:t>
      </w:r>
      <w:r w:rsidR="008709DB">
        <w:t>(indicar os requisitos para o SI, analisar tipos de utilizadores</w:t>
      </w:r>
      <w:r w:rsidR="0056780E">
        <w:t xml:space="preserve"> </w:t>
      </w:r>
      <w:r w:rsidR="008709DB">
        <w:t>-</w:t>
      </w:r>
      <w:r w:rsidR="0056780E">
        <w:t xml:space="preserve"> </w:t>
      </w:r>
      <w:r w:rsidR="008709DB">
        <w:t>internos, externos), análise detalhada</w:t>
      </w:r>
      <w:r w:rsidR="0056780E">
        <w:t xml:space="preserve"> </w:t>
      </w:r>
      <w:r w:rsidR="008709DB">
        <w:t>(org</w:t>
      </w:r>
      <w:r>
        <w:t>.</w:t>
      </w:r>
      <w:r w:rsidR="008709DB">
        <w:t xml:space="preserve"> de regras e procedimentos), </w:t>
      </w:r>
    </w:p>
    <w:p w:rsidR="0056780E" w:rsidRDefault="000208C9" w:rsidP="00351F62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Desenho</w:t>
      </w:r>
      <w:r w:rsidR="0056780E">
        <w:t xml:space="preserve"> </w:t>
      </w:r>
      <w:r w:rsidR="008709DB">
        <w:t xml:space="preserve">(com especificações </w:t>
      </w:r>
      <w:r w:rsidR="0056780E">
        <w:t>técnicas</w:t>
      </w:r>
      <w:r w:rsidR="008709DB">
        <w:t>)</w:t>
      </w:r>
      <w:r w:rsidR="0056780E">
        <w:t xml:space="preserve"> </w:t>
      </w:r>
    </w:p>
    <w:p w:rsidR="0056780E" w:rsidRDefault="000208C9" w:rsidP="00351F62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Codificação</w:t>
      </w:r>
      <w:r w:rsidR="008709DB">
        <w:t xml:space="preserve">, (através de linguagens de programação ou de </w:t>
      </w:r>
      <w:r w:rsidR="00351F62">
        <w:t>SGBD);</w:t>
      </w:r>
    </w:p>
    <w:p w:rsidR="0056780E" w:rsidRDefault="000208C9" w:rsidP="00351F62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Testes</w:t>
      </w:r>
      <w:r w:rsidR="008709DB">
        <w:t xml:space="preserve"> de implementação</w:t>
      </w:r>
      <w:r w:rsidR="0056780E">
        <w:t xml:space="preserve"> </w:t>
      </w:r>
      <w:r w:rsidR="008709DB">
        <w:t>(realização de testes para garantir a satisfação dos objectivos)</w:t>
      </w:r>
      <w:r w:rsidR="0056780E">
        <w:t>;</w:t>
      </w:r>
      <w:r w:rsidR="008709DB">
        <w:t xml:space="preserve"> </w:t>
      </w:r>
    </w:p>
    <w:p w:rsidR="008709DB" w:rsidRDefault="000208C9" w:rsidP="00351F62">
      <w:pPr>
        <w:pStyle w:val="ListParagraph"/>
        <w:numPr>
          <w:ilvl w:val="0"/>
          <w:numId w:val="8"/>
        </w:numPr>
        <w:spacing w:after="0"/>
      </w:pPr>
      <w:r>
        <w:t>Manutenção</w:t>
      </w:r>
      <w:r w:rsidR="0056780E">
        <w:t xml:space="preserve"> </w:t>
      </w:r>
      <w:r w:rsidR="008709DB">
        <w:t>(correctiva-erros de sistema, perfectiva-alterar a funcionalidade do sistema).</w:t>
      </w:r>
    </w:p>
    <w:p w:rsidR="00662623" w:rsidRDefault="008709DB" w:rsidP="00351F62">
      <w:pPr>
        <w:tabs>
          <w:tab w:val="left" w:pos="3690"/>
        </w:tabs>
        <w:spacing w:before="120" w:after="0" w:line="360" w:lineRule="auto"/>
      </w:pPr>
      <w:r w:rsidRPr="00DD5654">
        <w:rPr>
          <w:b/>
        </w:rPr>
        <w:lastRenderedPageBreak/>
        <w:t>Sistema de informação organizacional</w:t>
      </w:r>
      <w:r w:rsidR="000208C9">
        <w:rPr>
          <w:b/>
        </w:rPr>
        <w:t xml:space="preserve"> </w:t>
      </w:r>
      <w:r w:rsidRPr="00DD5654">
        <w:rPr>
          <w:b/>
        </w:rPr>
        <w:t>-</w:t>
      </w:r>
      <w:r w:rsidR="000208C9">
        <w:rPr>
          <w:b/>
        </w:rPr>
        <w:t xml:space="preserve"> </w:t>
      </w:r>
      <w:r>
        <w:t>é composto por recursos computacionais humanos e organizacionais que agindo de forma integrada, apoiam os processos de recolha, armazenamento, criação e distribuição da informação. A import</w:t>
      </w:r>
      <w:r w:rsidR="00662623">
        <w:t>â</w:t>
      </w:r>
      <w:r>
        <w:t>ncia que assume na perspectiva d</w:t>
      </w:r>
      <w:r w:rsidR="00662623">
        <w:t>a</w:t>
      </w:r>
      <w:r>
        <w:t xml:space="preserve"> gestão de bibliotecas prende-se com a garantia de integração e cent</w:t>
      </w:r>
      <w:r w:rsidR="000208C9">
        <w:t>ra</w:t>
      </w:r>
      <w:r>
        <w:t>lização d</w:t>
      </w:r>
      <w:r w:rsidR="00662623">
        <w:t>o</w:t>
      </w:r>
      <w:r>
        <w:t xml:space="preserve"> grande fluxo de informação existente </w:t>
      </w:r>
      <w:r w:rsidRPr="000208C9">
        <w:t xml:space="preserve">e </w:t>
      </w:r>
      <w:r>
        <w:t xml:space="preserve">o </w:t>
      </w:r>
      <w:r w:rsidR="000208C9">
        <w:t xml:space="preserve">de </w:t>
      </w:r>
      <w:r>
        <w:t>permitir criar processos de cruzamento</w:t>
      </w:r>
      <w:r w:rsidR="00662623">
        <w:t xml:space="preserve"> de dados</w:t>
      </w:r>
      <w:r>
        <w:t xml:space="preserve"> que vão garantir a efici</w:t>
      </w:r>
      <w:r w:rsidR="00662623">
        <w:t>ê</w:t>
      </w:r>
      <w:r>
        <w:t xml:space="preserve">ncia das pesquisas </w:t>
      </w:r>
      <w:r w:rsidR="000208C9">
        <w:t>necessárias</w:t>
      </w:r>
      <w:r>
        <w:t xml:space="preserve"> ao seu bom funcionamento.</w:t>
      </w:r>
      <w:r w:rsidR="00351F62">
        <w:t xml:space="preserve"> </w:t>
      </w:r>
      <w:r w:rsidR="00662623">
        <w:t>Tem por</w:t>
      </w:r>
      <w:r w:rsidR="00662623" w:rsidRPr="00662623">
        <w:t xml:space="preserve"> objectivo satisfazer adequadamente a totalidade das necessidades de informação de uma organização e dos respectivos processos de negócio. Quando este conceito surge no âmbito das organizações, está usualmente relacionado com os conceitos de mudança e a capacidade adaptativa da organização a esta mudança, apresentando o conceito dinâmico de organização, cultura e mudança organizacional. Visa a mudança das organizações de modo a que se transformem em sistemas sociais que incorporam </w:t>
      </w:r>
      <w:r w:rsidR="00662623">
        <w:t xml:space="preserve">a </w:t>
      </w:r>
      <w:r w:rsidR="00662623" w:rsidRPr="00662623">
        <w:t>mudança como componente intrínseca</w:t>
      </w:r>
      <w:r w:rsidR="00662623">
        <w:t>.</w:t>
      </w:r>
    </w:p>
    <w:p w:rsidR="008709DB" w:rsidRPr="0056780E" w:rsidRDefault="008709DB" w:rsidP="0056780E">
      <w:pPr>
        <w:spacing w:before="120" w:after="0" w:line="360" w:lineRule="auto"/>
        <w:rPr>
          <w:b/>
        </w:rPr>
      </w:pPr>
      <w:r w:rsidRPr="0056780E">
        <w:rPr>
          <w:b/>
        </w:rPr>
        <w:t>Fases de introdução de SI nas organizações</w:t>
      </w:r>
    </w:p>
    <w:p w:rsidR="00662623" w:rsidRDefault="00662623" w:rsidP="00351F62">
      <w:pPr>
        <w:spacing w:after="0"/>
        <w:ind w:left="357"/>
      </w:pPr>
      <w:r w:rsidRPr="00662623">
        <w:t>Estádios de crescimento de Nolan – I – Iniciação; II – Expansão; III – Controlo; IV – Integração; V – Administração de dados; VI – Maturidade.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 xml:space="preserve">Iniciação </w:t>
      </w:r>
      <w:r w:rsidR="008709DB">
        <w:t xml:space="preserve">- instalação do </w:t>
      </w:r>
      <w:proofErr w:type="spellStart"/>
      <w:r w:rsidR="008709DB">
        <w:t>pc</w:t>
      </w:r>
      <w:proofErr w:type="spellEnd"/>
      <w:r w:rsidR="008709DB">
        <w:t xml:space="preserve"> e automatização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Expansão - rápida</w:t>
      </w:r>
      <w:r w:rsidR="008709DB">
        <w:t xml:space="preserve"> pro</w:t>
      </w:r>
      <w:r>
        <w:t>l</w:t>
      </w:r>
      <w:r w:rsidR="008709DB">
        <w:t>iferação e crescimento dos sistemas informaticos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Controlo - crescimento</w:t>
      </w:r>
      <w:r w:rsidR="008709DB">
        <w:t>, aumento de custos, necessidade de um control</w:t>
      </w:r>
      <w:r>
        <w:t>o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I</w:t>
      </w:r>
      <w:r w:rsidR="008709DB">
        <w:t>ntegração</w:t>
      </w:r>
      <w:r>
        <w:t xml:space="preserve"> </w:t>
      </w:r>
      <w:r w:rsidR="008709DB">
        <w:t>-</w:t>
      </w:r>
      <w:r>
        <w:t xml:space="preserve"> </w:t>
      </w:r>
      <w:r w:rsidR="008709DB">
        <w:t>necessidade de integrar diversas aplicações em sistema coerente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Administração</w:t>
      </w:r>
      <w:r w:rsidR="008709DB">
        <w:t xml:space="preserve"> dos dados</w:t>
      </w:r>
      <w:r>
        <w:t xml:space="preserve"> </w:t>
      </w:r>
      <w:r w:rsidR="008709DB">
        <w:t>-</w:t>
      </w:r>
      <w:r>
        <w:t xml:space="preserve"> </w:t>
      </w:r>
      <w:r w:rsidR="008709DB">
        <w:t xml:space="preserve">gestão da </w:t>
      </w:r>
      <w:r>
        <w:t>i</w:t>
      </w:r>
      <w:r w:rsidR="008709DB">
        <w:t>nformação é feita a conclusão do desenvolvimento e implementação de um sistema integrado de bases de dados</w:t>
      </w:r>
    </w:p>
    <w:p w:rsidR="008709DB" w:rsidRDefault="00662623" w:rsidP="0056780E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 xml:space="preserve">Maturidade </w:t>
      </w:r>
      <w:r w:rsidR="008709DB">
        <w:t>- o sistema está integrado no sistema produtivo da empresa.</w:t>
      </w:r>
    </w:p>
    <w:p w:rsidR="00A8772A" w:rsidRDefault="00A8772A" w:rsidP="0056780E">
      <w:pPr>
        <w:spacing w:before="120" w:after="0" w:line="360" w:lineRule="auto"/>
      </w:pPr>
      <w:r w:rsidRPr="00F2540E">
        <w:rPr>
          <w:b/>
        </w:rPr>
        <w:t>Sistema de base de dados</w:t>
      </w:r>
      <w:r>
        <w:t>- sistema baseado em computadores cujo objectivo é armazenar dados que permitam aos utilizadores acederem á informação solicitada. Contem um repositório de dados que é acedido por diversos utilizadores através de um sistema SGBD (sist gestão base dados)</w:t>
      </w:r>
      <w:r w:rsidR="00662623">
        <w:t xml:space="preserve"> com as seguintes c</w:t>
      </w:r>
      <w:r w:rsidR="0056780E">
        <w:t>aracterísticas</w:t>
      </w:r>
      <w:r w:rsidR="00662623">
        <w:t>:</w:t>
      </w:r>
    </w:p>
    <w:p w:rsidR="00662623" w:rsidRDefault="00662623" w:rsidP="00662623">
      <w:pPr>
        <w:spacing w:before="120" w:after="0"/>
        <w:ind w:left="709"/>
      </w:pPr>
      <w:r w:rsidRPr="00662623">
        <w:rPr>
          <w:b/>
        </w:rPr>
        <w:t>Catálogo do sistema</w:t>
      </w:r>
      <w:r>
        <w:t xml:space="preserve"> – é a definição completa ou descrição da base de dados. A informação contida no catálogo é chamada de </w:t>
      </w:r>
      <w:proofErr w:type="spellStart"/>
      <w:r>
        <w:t>metadados</w:t>
      </w:r>
      <w:proofErr w:type="spellEnd"/>
      <w:r>
        <w:t xml:space="preserve"> e está acessível ao SGBD e aos utilizadores, sendo criado automaticamente pelo sistema. </w:t>
      </w:r>
    </w:p>
    <w:p w:rsidR="00662623" w:rsidRDefault="00662623" w:rsidP="00662623">
      <w:pPr>
        <w:spacing w:before="120" w:after="0"/>
        <w:ind w:left="709"/>
      </w:pPr>
      <w:r w:rsidRPr="00662623">
        <w:rPr>
          <w:b/>
        </w:rPr>
        <w:t>Interdependência Dados/Aplicações</w:t>
      </w:r>
      <w:r>
        <w:t xml:space="preserve"> – A estrutura de dados está gravada no catálogo do SGBD e separada das aplicações que lhe acedem.</w:t>
      </w:r>
    </w:p>
    <w:p w:rsidR="00662623" w:rsidRDefault="00662623" w:rsidP="00662623">
      <w:pPr>
        <w:spacing w:before="120" w:after="0"/>
        <w:ind w:left="709"/>
      </w:pPr>
      <w:r w:rsidRPr="00662623">
        <w:rPr>
          <w:b/>
        </w:rPr>
        <w:t>Abstracção dos dados</w:t>
      </w:r>
      <w:r>
        <w:t xml:space="preserve"> – O SGBD deve esconder os detalhes sobre a forma como os dados são fisicamente armazenados e mantidos. </w:t>
      </w:r>
    </w:p>
    <w:p w:rsidR="00662623" w:rsidRDefault="00662623" w:rsidP="00662623">
      <w:pPr>
        <w:spacing w:before="120" w:after="0"/>
        <w:ind w:left="709"/>
      </w:pPr>
      <w:r w:rsidRPr="00662623">
        <w:rPr>
          <w:b/>
        </w:rPr>
        <w:t>Vistas múltiplas de utilizadores</w:t>
      </w:r>
      <w:r>
        <w:t xml:space="preserve"> – Cada utilizador necessita de ter acesso a perspectivas diferentes da base de dados. Uma vista pode ser um subconjunto da base de dados. Na vista incluem-se também as permissões relativas ao tipo de acessos que cada utilizador pode ter (leitura, escrita, ambos).</w:t>
      </w:r>
    </w:p>
    <w:p w:rsidR="00F57D01" w:rsidRPr="00F61949" w:rsidRDefault="004E1FD5" w:rsidP="0056780E">
      <w:pPr>
        <w:spacing w:before="120" w:after="0" w:line="360" w:lineRule="auto"/>
        <w:rPr>
          <w:b/>
        </w:rPr>
      </w:pPr>
      <w:r w:rsidRPr="00F61949">
        <w:rPr>
          <w:b/>
          <w:u w:val="single"/>
        </w:rPr>
        <w:t>Intervenientes no SGD</w:t>
      </w:r>
    </w:p>
    <w:p w:rsidR="004E1FD5" w:rsidRDefault="004E1FD5" w:rsidP="0056780E">
      <w:pPr>
        <w:pStyle w:val="ListParagraph"/>
        <w:numPr>
          <w:ilvl w:val="0"/>
          <w:numId w:val="6"/>
        </w:numPr>
        <w:spacing w:after="0"/>
        <w:ind w:left="714" w:hanging="357"/>
      </w:pPr>
      <w:r>
        <w:t xml:space="preserve">Adm. </w:t>
      </w:r>
      <w:proofErr w:type="gramStart"/>
      <w:r>
        <w:t>de</w:t>
      </w:r>
      <w:proofErr w:type="gramEnd"/>
      <w:r>
        <w:t xml:space="preserve"> dados e administradores</w:t>
      </w:r>
    </w:p>
    <w:p w:rsidR="004E1FD5" w:rsidRDefault="004E1FD5" w:rsidP="0056780E">
      <w:pPr>
        <w:pStyle w:val="ListParagraph"/>
        <w:numPr>
          <w:ilvl w:val="0"/>
          <w:numId w:val="6"/>
        </w:numPr>
        <w:spacing w:after="0"/>
        <w:ind w:left="714" w:hanging="357"/>
      </w:pPr>
      <w:r>
        <w:t>Analistas base de dados</w:t>
      </w:r>
    </w:p>
    <w:p w:rsidR="004E1FD5" w:rsidRDefault="004E1FD5" w:rsidP="0056780E">
      <w:pPr>
        <w:pStyle w:val="ListParagraph"/>
        <w:numPr>
          <w:ilvl w:val="0"/>
          <w:numId w:val="6"/>
        </w:numPr>
        <w:spacing w:after="0"/>
        <w:ind w:left="714" w:hanging="357"/>
      </w:pPr>
      <w:r>
        <w:t>Programadores de aplicações</w:t>
      </w:r>
    </w:p>
    <w:p w:rsidR="004E1FD5" w:rsidRDefault="004E1FD5" w:rsidP="0056780E">
      <w:pPr>
        <w:pStyle w:val="ListParagraph"/>
        <w:numPr>
          <w:ilvl w:val="0"/>
          <w:numId w:val="6"/>
        </w:numPr>
        <w:spacing w:after="0"/>
        <w:ind w:left="714" w:hanging="357"/>
      </w:pPr>
      <w:r>
        <w:t>Utilizadores finais</w:t>
      </w:r>
      <w:r w:rsidR="0056780E">
        <w:t>;</w:t>
      </w:r>
    </w:p>
    <w:p w:rsidR="00C51097" w:rsidRPr="0056780E" w:rsidRDefault="00C51097" w:rsidP="0056780E">
      <w:pPr>
        <w:tabs>
          <w:tab w:val="left" w:pos="3690"/>
        </w:tabs>
        <w:spacing w:before="120" w:after="0" w:line="360" w:lineRule="auto"/>
        <w:rPr>
          <w:b/>
          <w:u w:val="single"/>
        </w:rPr>
      </w:pPr>
      <w:r w:rsidRPr="0056780E">
        <w:rPr>
          <w:b/>
          <w:u w:val="single"/>
        </w:rPr>
        <w:lastRenderedPageBreak/>
        <w:t>Funções do SGBD</w:t>
      </w:r>
    </w:p>
    <w:p w:rsidR="00C51097" w:rsidRDefault="00C51097" w:rsidP="00351F62">
      <w:pPr>
        <w:pStyle w:val="ListParagraph"/>
        <w:numPr>
          <w:ilvl w:val="0"/>
          <w:numId w:val="7"/>
        </w:numPr>
        <w:tabs>
          <w:tab w:val="left" w:pos="3690"/>
        </w:tabs>
        <w:spacing w:after="120"/>
        <w:contextualSpacing w:val="0"/>
      </w:pPr>
      <w:r w:rsidRPr="0056780E">
        <w:rPr>
          <w:b/>
          <w:u w:val="single"/>
        </w:rPr>
        <w:t>Gestão do armazenamento dos dados</w:t>
      </w:r>
      <w:r w:rsidR="00351F62">
        <w:t xml:space="preserve"> </w:t>
      </w:r>
      <w:r>
        <w:t xml:space="preserve">cria estruturas necessarias ao armazenamento e utilização de dados, libertando o utilizador da dificil tarefa de definir e programar as suas </w:t>
      </w:r>
      <w:r w:rsidR="00351F62">
        <w:t>características</w:t>
      </w:r>
      <w:r>
        <w:t xml:space="preserve"> </w:t>
      </w:r>
      <w:r w:rsidR="00351F62">
        <w:t xml:space="preserve">físicas. </w:t>
      </w:r>
      <w:r w:rsidR="00351F62" w:rsidRPr="00351F62">
        <w:t>É criado o dicionário de dados que facilita o processo;</w:t>
      </w:r>
    </w:p>
    <w:p w:rsidR="00C51097" w:rsidRDefault="00C51097" w:rsidP="0056780E">
      <w:pPr>
        <w:pStyle w:val="ListParagraph"/>
        <w:numPr>
          <w:ilvl w:val="0"/>
          <w:numId w:val="7"/>
        </w:numPr>
        <w:tabs>
          <w:tab w:val="left" w:pos="3690"/>
        </w:tabs>
        <w:spacing w:after="120"/>
        <w:ind w:left="714" w:hanging="357"/>
        <w:contextualSpacing w:val="0"/>
      </w:pPr>
      <w:r w:rsidRPr="0056780E">
        <w:rPr>
          <w:b/>
          <w:u w:val="single"/>
        </w:rPr>
        <w:t>Gestão de interface</w:t>
      </w:r>
      <w:r w:rsidR="0056780E" w:rsidRPr="0056780E">
        <w:rPr>
          <w:b/>
          <w:u w:val="single"/>
        </w:rPr>
        <w:t xml:space="preserve"> </w:t>
      </w:r>
      <w:r>
        <w:t xml:space="preserve">formata </w:t>
      </w:r>
      <w:r w:rsidR="00351F62">
        <w:t xml:space="preserve">os </w:t>
      </w:r>
      <w:r>
        <w:t xml:space="preserve">dados consultados de modo a obter um aspecto perceptivel pelo utilizador. </w:t>
      </w:r>
      <w:r w:rsidR="00351F62">
        <w:t>São d</w:t>
      </w:r>
      <w:r>
        <w:t>isponibilizad</w:t>
      </w:r>
      <w:r w:rsidR="00351F62">
        <w:t>a</w:t>
      </w:r>
      <w:r>
        <w:t>s linguagens de programação que permitem essa interface. Fornecem capacidades para comunicar em am</w:t>
      </w:r>
      <w:r w:rsidR="00D23FD1">
        <w:t xml:space="preserve">bientes de rede de </w:t>
      </w:r>
      <w:r w:rsidR="00351F62">
        <w:t>computadores através</w:t>
      </w:r>
      <w:r>
        <w:t xml:space="preserve"> da </w:t>
      </w:r>
      <w:r w:rsidR="00351F62">
        <w:t>Net;</w:t>
      </w:r>
    </w:p>
    <w:p w:rsidR="00C51097" w:rsidRDefault="00C51097" w:rsidP="0056780E">
      <w:pPr>
        <w:pStyle w:val="ListParagraph"/>
        <w:numPr>
          <w:ilvl w:val="0"/>
          <w:numId w:val="7"/>
        </w:numPr>
        <w:tabs>
          <w:tab w:val="left" w:pos="3690"/>
        </w:tabs>
        <w:spacing w:after="120"/>
        <w:ind w:left="714" w:hanging="357"/>
        <w:contextualSpacing w:val="0"/>
      </w:pPr>
      <w:r w:rsidRPr="0056780E">
        <w:rPr>
          <w:b/>
          <w:u w:val="single"/>
        </w:rPr>
        <w:t>Gestão de segurança</w:t>
      </w:r>
      <w:r w:rsidR="00351F62">
        <w:t xml:space="preserve"> </w:t>
      </w:r>
      <w:r>
        <w:t xml:space="preserve">protege a BD </w:t>
      </w:r>
      <w:r w:rsidR="00351F62">
        <w:t xml:space="preserve">de acessos </w:t>
      </w:r>
      <w:r>
        <w:t>não</w:t>
      </w:r>
      <w:r w:rsidR="00D23FD1">
        <w:t xml:space="preserve"> autorizad</w:t>
      </w:r>
      <w:r w:rsidR="00351F62">
        <w:t>o</w:t>
      </w:r>
      <w:r w:rsidR="00D23FD1">
        <w:t>s</w:t>
      </w:r>
      <w:r w:rsidR="00351F62">
        <w:t>. S</w:t>
      </w:r>
      <w:r w:rsidR="00D23FD1">
        <w:t>ão impostas regra</w:t>
      </w:r>
      <w:r>
        <w:t>s que definem quais os utilizadores que podem ter acesso à BD e para os utilizadores autorizados</w:t>
      </w:r>
      <w:r w:rsidR="00D23FD1">
        <w:t xml:space="preserve"> a forma como pode ser feito esse acesso, quais os ficheiros que podem ser acedidos. </w:t>
      </w:r>
    </w:p>
    <w:p w:rsidR="00D23FD1" w:rsidRDefault="00D23FD1" w:rsidP="0056780E">
      <w:pPr>
        <w:pStyle w:val="ListParagraph"/>
        <w:numPr>
          <w:ilvl w:val="0"/>
          <w:numId w:val="7"/>
        </w:numPr>
        <w:tabs>
          <w:tab w:val="left" w:pos="3690"/>
        </w:tabs>
        <w:spacing w:after="120"/>
        <w:ind w:left="714" w:hanging="357"/>
        <w:contextualSpacing w:val="0"/>
      </w:pPr>
      <w:r w:rsidRPr="0056780E">
        <w:rPr>
          <w:b/>
          <w:u w:val="single"/>
        </w:rPr>
        <w:t>Manutenção de integridade de dados</w:t>
      </w:r>
      <w:r>
        <w:t xml:space="preserve"> (assegura a verificação de restrição de integridade de modo que a BD contenha sempre dados validos minimizando a redundancia nos dados e maximizando a sua </w:t>
      </w:r>
      <w:r w:rsidR="00351F62">
        <w:t>consistência.</w:t>
      </w:r>
      <w:r w:rsidR="00351F62" w:rsidRPr="00351F62">
        <w:t xml:space="preserve"> </w:t>
      </w:r>
      <w:r w:rsidR="00351F62">
        <w:t>Devem fazer cópias de segurança assegurando a integridade dos dados;</w:t>
      </w:r>
    </w:p>
    <w:p w:rsidR="00FF4A11" w:rsidRPr="00FF4A11" w:rsidRDefault="00FF4A11" w:rsidP="0056780E">
      <w:pPr>
        <w:pStyle w:val="ListParagraph"/>
        <w:numPr>
          <w:ilvl w:val="0"/>
          <w:numId w:val="7"/>
        </w:numPr>
        <w:tabs>
          <w:tab w:val="left" w:pos="3690"/>
        </w:tabs>
        <w:spacing w:after="120"/>
        <w:ind w:left="714" w:hanging="357"/>
        <w:contextualSpacing w:val="0"/>
      </w:pPr>
      <w:r w:rsidRPr="0056780E">
        <w:rPr>
          <w:b/>
          <w:u w:val="single"/>
        </w:rPr>
        <w:t xml:space="preserve">Controlo de acessos por </w:t>
      </w:r>
      <w:r w:rsidR="0056780E" w:rsidRPr="0056780E">
        <w:rPr>
          <w:b/>
          <w:u w:val="single"/>
        </w:rPr>
        <w:t>vários</w:t>
      </w:r>
      <w:r w:rsidRPr="0056780E">
        <w:rPr>
          <w:b/>
          <w:u w:val="single"/>
        </w:rPr>
        <w:t xml:space="preserve"> utilizadores em </w:t>
      </w:r>
      <w:r w:rsidR="00351F62">
        <w:rPr>
          <w:b/>
          <w:u w:val="single"/>
        </w:rPr>
        <w:t xml:space="preserve">simultâneo </w:t>
      </w:r>
      <w:r>
        <w:t xml:space="preserve">deve </w:t>
      </w:r>
      <w:r w:rsidR="0056780E">
        <w:t>fornecer</w:t>
      </w:r>
      <w:r>
        <w:t xml:space="preserve"> mecanismos que assegurem que a BD é atualizada quando varios utilizadores acedem aos mesmos dados em </w:t>
      </w:r>
      <w:r w:rsidR="00351F62">
        <w:t>simultâneo (controlo da concorrência);</w:t>
      </w:r>
    </w:p>
    <w:p w:rsidR="00814F3D" w:rsidRDefault="00814F3D" w:rsidP="0056780E">
      <w:pPr>
        <w:tabs>
          <w:tab w:val="left" w:pos="3690"/>
        </w:tabs>
        <w:spacing w:before="120" w:after="0" w:line="360" w:lineRule="auto"/>
      </w:pPr>
      <w:r w:rsidRPr="0056780E">
        <w:rPr>
          <w:b/>
          <w:u w:val="single"/>
        </w:rPr>
        <w:t>Objetivos da SBD</w:t>
      </w:r>
      <w:r w:rsidRPr="00F61949">
        <w:t xml:space="preserve"> fornecer aos utilizadores uma visão abstrata dos dados escondendo detalhes sobre a forma</w:t>
      </w:r>
      <w:r>
        <w:t xml:space="preserve"> como os dados são armazenados e mantidos fisicamente. Feita através da arquitetura ANSI/SPARC composta por 3 niveis- interno, conceptual, externo</w:t>
      </w:r>
      <w:r w:rsidR="007B547E">
        <w:t>.</w:t>
      </w:r>
    </w:p>
    <w:p w:rsidR="00A8772A" w:rsidRDefault="00A8772A" w:rsidP="0056780E">
      <w:pPr>
        <w:tabs>
          <w:tab w:val="left" w:pos="3690"/>
        </w:tabs>
        <w:spacing w:before="120" w:after="0" w:line="360" w:lineRule="auto"/>
      </w:pPr>
      <w:r w:rsidRPr="00DD5654">
        <w:rPr>
          <w:b/>
        </w:rPr>
        <w:t>Niveis de abstracção de um sistema de base de dados</w:t>
      </w:r>
      <w:r>
        <w:t xml:space="preserve"> pertencem à arquitectura ANSI/SPARS:</w:t>
      </w:r>
    </w:p>
    <w:p w:rsidR="00F857A6" w:rsidRDefault="00A8772A" w:rsidP="0056780E">
      <w:pPr>
        <w:pStyle w:val="ListParagraph"/>
        <w:numPr>
          <w:ilvl w:val="0"/>
          <w:numId w:val="4"/>
        </w:numPr>
        <w:tabs>
          <w:tab w:val="left" w:pos="3690"/>
        </w:tabs>
        <w:spacing w:after="120"/>
        <w:ind w:left="714" w:right="-2" w:hanging="357"/>
        <w:contextualSpacing w:val="0"/>
      </w:pPr>
      <w:r w:rsidRPr="0056780E">
        <w:rPr>
          <w:u w:val="single"/>
        </w:rPr>
        <w:t>Nivel interno-</w:t>
      </w:r>
      <w:r>
        <w:t xml:space="preserve"> descreve a forma como os dados são fisicamente armazenados de forma pormenizada e consiste no nivel mais baixo de abstracção.</w:t>
      </w:r>
      <w:r w:rsidR="008709DB">
        <w:t xml:space="preserve"> </w:t>
      </w:r>
      <w:hyperlink w:anchor="SDL" w:history="1">
        <w:r w:rsidR="00F857A6" w:rsidRPr="0052379B">
          <w:rPr>
            <w:rStyle w:val="Hyperlink"/>
            <w:b/>
          </w:rPr>
          <w:t>SDL</w:t>
        </w:r>
      </w:hyperlink>
      <w:r w:rsidR="00F857A6">
        <w:t xml:space="preserve"> – linguagens de definição do armazenamento, utilizada para especificar o esquema interno</w:t>
      </w:r>
    </w:p>
    <w:p w:rsidR="0052379B" w:rsidRDefault="0052379B" w:rsidP="0056780E">
      <w:pPr>
        <w:pStyle w:val="ListParagraph"/>
        <w:numPr>
          <w:ilvl w:val="0"/>
          <w:numId w:val="4"/>
        </w:numPr>
        <w:tabs>
          <w:tab w:val="left" w:pos="3690"/>
        </w:tabs>
        <w:spacing w:after="120"/>
        <w:ind w:left="714" w:right="-2" w:hanging="357"/>
        <w:contextualSpacing w:val="0"/>
      </w:pPr>
      <w:r w:rsidRPr="0056780E">
        <w:rPr>
          <w:u w:val="single"/>
        </w:rPr>
        <w:t>Nível</w:t>
      </w:r>
      <w:r w:rsidR="00A8772A" w:rsidRPr="0056780E">
        <w:rPr>
          <w:u w:val="single"/>
        </w:rPr>
        <w:t xml:space="preserve"> conceptual</w:t>
      </w:r>
      <w:r w:rsidR="00A8772A">
        <w:t xml:space="preserve"> –</w:t>
      </w:r>
      <w:r>
        <w:t xml:space="preserve"> </w:t>
      </w:r>
      <w:r>
        <w:rPr>
          <w:sz w:val="24"/>
          <w:szCs w:val="24"/>
        </w:rPr>
        <w:t>descreve a estrutura dos dados para uma comunidade de utilizadores, quais os dados que estão armazenados e quais as relações existentes entre esses dados. Escondem os detalhes das estruturas físicas</w:t>
      </w:r>
    </w:p>
    <w:p w:rsidR="00E44406" w:rsidRDefault="0052379B" w:rsidP="0056780E">
      <w:pPr>
        <w:pStyle w:val="ListParagraph"/>
        <w:numPr>
          <w:ilvl w:val="0"/>
          <w:numId w:val="4"/>
        </w:numPr>
        <w:tabs>
          <w:tab w:val="left" w:pos="3690"/>
        </w:tabs>
        <w:spacing w:after="120"/>
        <w:ind w:left="714" w:right="-2" w:hanging="357"/>
        <w:contextualSpacing w:val="0"/>
      </w:pPr>
      <w:r w:rsidRPr="0056780E">
        <w:rPr>
          <w:u w:val="single"/>
        </w:rPr>
        <w:t>Nível</w:t>
      </w:r>
      <w:r w:rsidR="00A8772A" w:rsidRPr="0056780E">
        <w:rPr>
          <w:u w:val="single"/>
        </w:rPr>
        <w:t xml:space="preserve"> externo</w:t>
      </w:r>
      <w:r w:rsidR="00A8772A">
        <w:t xml:space="preserve"> –</w:t>
      </w:r>
      <w:r>
        <w:t xml:space="preserve"> Nível</w:t>
      </w:r>
      <w:r w:rsidR="00A8772A">
        <w:t xml:space="preserve"> mais elevado de abstracção e inclui vistas extern</w:t>
      </w:r>
      <w:r>
        <w:t>a</w:t>
      </w:r>
      <w:r w:rsidR="00A8772A">
        <w:t>s ou vistas do utilizador que descrevem apenas uma parte da base de dados.</w:t>
      </w:r>
      <w:r w:rsidR="00E44406" w:rsidRPr="00E44406">
        <w:t xml:space="preserve"> </w:t>
      </w:r>
      <w:hyperlink w:anchor="VDL" w:history="1">
        <w:r w:rsidR="00E44406" w:rsidRPr="0052379B">
          <w:rPr>
            <w:rStyle w:val="Hyperlink"/>
          </w:rPr>
          <w:t>VDL</w:t>
        </w:r>
      </w:hyperlink>
      <w:r w:rsidR="00E44406">
        <w:t>- linguagem de definição de vistas, utilizada para especificar as vistas de cada um dos utilizadores</w:t>
      </w:r>
      <w:r w:rsidR="00F61949">
        <w:t>.</w:t>
      </w:r>
    </w:p>
    <w:p w:rsidR="00A8772A" w:rsidRDefault="00A8772A" w:rsidP="0056780E">
      <w:pPr>
        <w:tabs>
          <w:tab w:val="left" w:pos="3690"/>
        </w:tabs>
        <w:spacing w:before="120" w:after="0" w:line="360" w:lineRule="auto"/>
      </w:pPr>
      <w:r>
        <w:t>Esta arquite</w:t>
      </w:r>
      <w:r w:rsidR="0056780E">
        <w:t>c</w:t>
      </w:r>
      <w:r>
        <w:t>tura pressup</w:t>
      </w:r>
      <w:r w:rsidR="0056780E">
        <w:t>õe ainda a correspondê</w:t>
      </w:r>
      <w:r>
        <w:t xml:space="preserve">ncia entre os </w:t>
      </w:r>
      <w:r w:rsidR="0056780E">
        <w:t>níveis</w:t>
      </w:r>
      <w:r>
        <w:t xml:space="preserve"> conceptuais e externo e niveis conceptual e interno.</w:t>
      </w:r>
    </w:p>
    <w:p w:rsidR="0052379B" w:rsidRDefault="0052379B" w:rsidP="0056780E">
      <w:pPr>
        <w:spacing w:after="120"/>
        <w:ind w:left="708" w:right="-2"/>
      </w:pPr>
      <w:r w:rsidRPr="00843382">
        <w:rPr>
          <w:b/>
          <w:u w:val="single"/>
        </w:rPr>
        <w:t>Interdependência</w:t>
      </w:r>
      <w:r w:rsidR="00A8772A" w:rsidRPr="00843382">
        <w:rPr>
          <w:b/>
          <w:u w:val="single"/>
        </w:rPr>
        <w:t xml:space="preserve"> de dados</w:t>
      </w:r>
      <w:r>
        <w:rPr>
          <w:b/>
          <w:u w:val="single"/>
        </w:rPr>
        <w:t xml:space="preserve"> </w:t>
      </w:r>
      <w:r w:rsidR="00A8772A">
        <w:t>-</w:t>
      </w:r>
      <w:r>
        <w:t xml:space="preserve"> </w:t>
      </w:r>
      <w:r w:rsidR="00A8772A">
        <w:t xml:space="preserve">é a capacidade de alterar o esquema conceptual de um determinado </w:t>
      </w:r>
      <w:r>
        <w:t>nível</w:t>
      </w:r>
      <w:r w:rsidR="00A8772A">
        <w:t xml:space="preserve"> sem alterar o esquema do proximo nivel. </w:t>
      </w:r>
    </w:p>
    <w:p w:rsidR="00A8772A" w:rsidRDefault="00A8772A" w:rsidP="0056780E">
      <w:pPr>
        <w:spacing w:after="120"/>
        <w:ind w:left="708" w:right="-2"/>
      </w:pPr>
      <w:r>
        <w:t>Exis</w:t>
      </w:r>
      <w:r w:rsidR="0052379B">
        <w:t>tem 2 tipos de interdependência:</w:t>
      </w:r>
    </w:p>
    <w:p w:rsidR="00A8772A" w:rsidRDefault="0052379B" w:rsidP="0052379B">
      <w:pPr>
        <w:spacing w:after="120"/>
        <w:ind w:left="1416" w:right="-2"/>
      </w:pPr>
      <w:r w:rsidRPr="00843382">
        <w:rPr>
          <w:b/>
          <w:u w:val="single"/>
        </w:rPr>
        <w:t>Independência</w:t>
      </w:r>
      <w:r w:rsidR="00A8772A" w:rsidRPr="00843382">
        <w:rPr>
          <w:b/>
          <w:u w:val="single"/>
        </w:rPr>
        <w:t xml:space="preserve"> </w:t>
      </w:r>
      <w:r>
        <w:rPr>
          <w:b/>
          <w:u w:val="single"/>
        </w:rPr>
        <w:t xml:space="preserve">lógica </w:t>
      </w:r>
      <w:r w:rsidR="00A8772A" w:rsidRPr="00843382">
        <w:rPr>
          <w:b/>
        </w:rPr>
        <w:t>-</w:t>
      </w:r>
      <w:r w:rsidR="00A8772A">
        <w:t xml:space="preserve"> a capacidade de alterar o esquema conceptual sem ter que alterar os esquemas externos ou aplicações. Pode-se alterar o esquema para expandir a base dados, para alterar restrições ou reduzir a base dados</w:t>
      </w:r>
    </w:p>
    <w:p w:rsidR="00A8772A" w:rsidRDefault="0052379B" w:rsidP="0052379B">
      <w:pPr>
        <w:spacing w:after="120"/>
        <w:ind w:left="1416" w:right="-2"/>
      </w:pPr>
      <w:r w:rsidRPr="00843382">
        <w:rPr>
          <w:b/>
          <w:u w:val="single"/>
        </w:rPr>
        <w:t>Independência</w:t>
      </w:r>
      <w:r w:rsidR="00A8772A" w:rsidRPr="00843382">
        <w:rPr>
          <w:b/>
          <w:u w:val="single"/>
        </w:rPr>
        <w:t xml:space="preserve"> </w:t>
      </w:r>
      <w:r w:rsidR="00676B70">
        <w:rPr>
          <w:b/>
          <w:u w:val="single"/>
        </w:rPr>
        <w:t>física</w:t>
      </w:r>
      <w:r>
        <w:rPr>
          <w:b/>
          <w:u w:val="single"/>
        </w:rPr>
        <w:t xml:space="preserve"> </w:t>
      </w:r>
      <w:r w:rsidR="00A8772A">
        <w:t xml:space="preserve">- capacidade de alterar esquema interno sem alterar o esquema </w:t>
      </w:r>
      <w:r w:rsidR="00676B70">
        <w:t>externo</w:t>
      </w:r>
      <w:r w:rsidR="00A8772A">
        <w:t>. As alterações internas podem ser feitas para reorg</w:t>
      </w:r>
      <w:r w:rsidR="008709DB">
        <w:t>anizar fisicamente os ficheiros para melhorar o desempenho do sistema.</w:t>
      </w:r>
    </w:p>
    <w:p w:rsidR="0052379B" w:rsidRDefault="0052379B" w:rsidP="0052379B">
      <w:pPr>
        <w:spacing w:after="120"/>
        <w:ind w:left="1416" w:right="-2"/>
      </w:pPr>
    </w:p>
    <w:p w:rsidR="00676B70" w:rsidRDefault="00676B70" w:rsidP="0052379B">
      <w:pPr>
        <w:spacing w:after="120"/>
        <w:ind w:left="1416" w:right="-2"/>
      </w:pPr>
    </w:p>
    <w:p w:rsidR="007B547E" w:rsidRPr="00F61949" w:rsidRDefault="008709DB" w:rsidP="0056780E">
      <w:pPr>
        <w:tabs>
          <w:tab w:val="left" w:pos="3690"/>
        </w:tabs>
        <w:spacing w:before="120" w:after="0" w:line="360" w:lineRule="auto"/>
        <w:rPr>
          <w:b/>
        </w:rPr>
      </w:pPr>
      <w:r w:rsidRPr="00F61949">
        <w:rPr>
          <w:b/>
        </w:rPr>
        <w:lastRenderedPageBreak/>
        <w:t>Linguagens de SGBD</w:t>
      </w:r>
    </w:p>
    <w:p w:rsidR="008709DB" w:rsidRDefault="008709DB" w:rsidP="0056780E">
      <w:pPr>
        <w:pStyle w:val="ListParagraph"/>
        <w:numPr>
          <w:ilvl w:val="0"/>
          <w:numId w:val="5"/>
        </w:numPr>
        <w:tabs>
          <w:tab w:val="left" w:pos="3690"/>
        </w:tabs>
        <w:spacing w:after="120"/>
        <w:ind w:left="714" w:right="-2" w:hanging="357"/>
        <w:contextualSpacing w:val="0"/>
      </w:pPr>
      <w:r>
        <w:t>DDL –</w:t>
      </w:r>
      <w:r w:rsidR="0052379B">
        <w:t xml:space="preserve"> (Data </w:t>
      </w:r>
      <w:proofErr w:type="spellStart"/>
      <w:r w:rsidR="0052379B">
        <w:t>Definition</w:t>
      </w:r>
      <w:proofErr w:type="spellEnd"/>
      <w:r w:rsidR="0052379B">
        <w:t xml:space="preserve"> </w:t>
      </w:r>
      <w:proofErr w:type="spellStart"/>
      <w:r w:rsidR="0052379B">
        <w:t>Language</w:t>
      </w:r>
      <w:proofErr w:type="spellEnd"/>
      <w:r w:rsidR="0052379B">
        <w:t xml:space="preserve">) </w:t>
      </w:r>
      <w:r>
        <w:t>linguagem de definição de dados, utlizada para definir um esquema ou modificar o esquema existente</w:t>
      </w:r>
    </w:p>
    <w:p w:rsidR="008709DB" w:rsidRDefault="008709DB" w:rsidP="0056780E">
      <w:pPr>
        <w:pStyle w:val="ListParagraph"/>
        <w:numPr>
          <w:ilvl w:val="0"/>
          <w:numId w:val="5"/>
        </w:numPr>
        <w:tabs>
          <w:tab w:val="left" w:pos="3690"/>
        </w:tabs>
        <w:spacing w:after="120"/>
        <w:ind w:left="714" w:right="-2" w:hanging="357"/>
        <w:contextualSpacing w:val="0"/>
      </w:pPr>
      <w:r>
        <w:t>DML</w:t>
      </w:r>
      <w:r w:rsidR="0052379B">
        <w:t xml:space="preserve"> – (Data </w:t>
      </w:r>
      <w:proofErr w:type="spellStart"/>
      <w:r w:rsidR="0052379B">
        <w:t>Manipulation</w:t>
      </w:r>
      <w:proofErr w:type="spellEnd"/>
      <w:r w:rsidR="0052379B">
        <w:t xml:space="preserve"> L)</w:t>
      </w:r>
      <w:r>
        <w:t xml:space="preserve"> linguagem para manipulação de dados, utilizada para efectuar operações basicas de manipulação de dados</w:t>
      </w:r>
      <w:r w:rsidR="0056780E">
        <w:t xml:space="preserve"> </w:t>
      </w:r>
      <w:r>
        <w:t>(inserir, modificar, armazenar ou apagar dados)</w:t>
      </w:r>
    </w:p>
    <w:p w:rsidR="008709DB" w:rsidRDefault="008709DB" w:rsidP="0056780E">
      <w:pPr>
        <w:pStyle w:val="ListParagraph"/>
        <w:numPr>
          <w:ilvl w:val="0"/>
          <w:numId w:val="5"/>
        </w:numPr>
        <w:tabs>
          <w:tab w:val="left" w:pos="3690"/>
        </w:tabs>
        <w:spacing w:after="120"/>
        <w:ind w:left="714" w:right="-2" w:hanging="357"/>
        <w:contextualSpacing w:val="0"/>
      </w:pPr>
      <w:bookmarkStart w:id="1" w:name="SDL"/>
      <w:r>
        <w:t xml:space="preserve">SDL </w:t>
      </w:r>
      <w:bookmarkEnd w:id="1"/>
      <w:r>
        <w:t>–</w:t>
      </w:r>
      <w:r w:rsidR="0052379B">
        <w:t xml:space="preserve"> (</w:t>
      </w:r>
      <w:proofErr w:type="spellStart"/>
      <w:r w:rsidR="0052379B">
        <w:t>Storage</w:t>
      </w:r>
      <w:proofErr w:type="spellEnd"/>
      <w:r w:rsidR="0052379B">
        <w:t xml:space="preserve"> </w:t>
      </w:r>
      <w:proofErr w:type="spellStart"/>
      <w:r w:rsidR="0052379B">
        <w:t>Definition</w:t>
      </w:r>
      <w:proofErr w:type="spellEnd"/>
      <w:r w:rsidR="0052379B">
        <w:t>) linguagens</w:t>
      </w:r>
      <w:r>
        <w:t xml:space="preserve"> de definição do armazenamento, utilizada para especificar o esquema interno</w:t>
      </w:r>
    </w:p>
    <w:p w:rsidR="008709DB" w:rsidRDefault="008709DB" w:rsidP="0056780E">
      <w:pPr>
        <w:pStyle w:val="ListParagraph"/>
        <w:numPr>
          <w:ilvl w:val="0"/>
          <w:numId w:val="5"/>
        </w:numPr>
        <w:tabs>
          <w:tab w:val="left" w:pos="3690"/>
        </w:tabs>
        <w:spacing w:after="120"/>
        <w:ind w:left="714" w:right="-2" w:hanging="357"/>
        <w:contextualSpacing w:val="0"/>
      </w:pPr>
      <w:bookmarkStart w:id="2" w:name="VDL"/>
      <w:r>
        <w:t>VDL</w:t>
      </w:r>
      <w:bookmarkEnd w:id="2"/>
      <w:r>
        <w:t xml:space="preserve">- </w:t>
      </w:r>
      <w:r w:rsidR="0052379B">
        <w:t>(</w:t>
      </w:r>
      <w:proofErr w:type="spellStart"/>
      <w:r w:rsidR="0052379B">
        <w:t>View</w:t>
      </w:r>
      <w:proofErr w:type="spellEnd"/>
      <w:r w:rsidR="0052379B">
        <w:t xml:space="preserve"> </w:t>
      </w:r>
      <w:proofErr w:type="spellStart"/>
      <w:r w:rsidR="0052379B">
        <w:t>Definition</w:t>
      </w:r>
      <w:proofErr w:type="spellEnd"/>
      <w:r w:rsidR="0052379B">
        <w:t xml:space="preserve">) </w:t>
      </w:r>
      <w:r>
        <w:t>linguagem de definição de vistas, utilizada para especificar as vistas de cada um dos utilizadores</w:t>
      </w:r>
    </w:p>
    <w:p w:rsidR="00187EBF" w:rsidRDefault="00E44406" w:rsidP="0026534A">
      <w:pPr>
        <w:pStyle w:val="ListParagraph"/>
        <w:numPr>
          <w:ilvl w:val="0"/>
          <w:numId w:val="5"/>
        </w:numPr>
        <w:tabs>
          <w:tab w:val="left" w:pos="3690"/>
        </w:tabs>
        <w:spacing w:after="120"/>
        <w:ind w:left="714" w:right="-2" w:hanging="357"/>
        <w:contextualSpacing w:val="0"/>
      </w:pPr>
      <w:r>
        <w:t>SQL –</w:t>
      </w:r>
      <w:r w:rsidR="0052379B">
        <w:t xml:space="preserve"> (</w:t>
      </w:r>
      <w:proofErr w:type="spellStart"/>
      <w:r w:rsidR="0052379B">
        <w:t>Structured</w:t>
      </w:r>
      <w:proofErr w:type="spellEnd"/>
      <w:r w:rsidR="0052379B">
        <w:t xml:space="preserve"> </w:t>
      </w:r>
      <w:proofErr w:type="spellStart"/>
      <w:r w:rsidR="0052379B">
        <w:t>Query</w:t>
      </w:r>
      <w:proofErr w:type="spellEnd"/>
      <w:r w:rsidR="0052379B">
        <w:t xml:space="preserve"> </w:t>
      </w:r>
      <w:proofErr w:type="spellStart"/>
      <w:r w:rsidR="0052379B">
        <w:t>Language</w:t>
      </w:r>
      <w:proofErr w:type="spellEnd"/>
      <w:r w:rsidR="0052379B">
        <w:t>)</w:t>
      </w:r>
      <w:r>
        <w:t xml:space="preserve"> a mais usada</w:t>
      </w:r>
      <w:r w:rsidR="00187EBF" w:rsidRPr="0026534A">
        <w:rPr>
          <w:b/>
        </w:rPr>
        <w:t xml:space="preserve"> SQL</w:t>
      </w:r>
      <w:r w:rsidR="00187EBF">
        <w:t xml:space="preserve"> é uma linguagem </w:t>
      </w:r>
      <w:r w:rsidR="0026534A">
        <w:t xml:space="preserve">padrão </w:t>
      </w:r>
      <w:r w:rsidR="00187EBF">
        <w:t xml:space="preserve">no modelo relacional para a criação da estrutura de bases de dados, os seus acessos, as suas consultas e actualizações da informação. O SQL comunica com o SGBD aquilo que pretende da base de dados. Dividem-se em sub-linguagens; </w:t>
      </w:r>
      <w:r w:rsidR="00187EBF" w:rsidRPr="0026534A">
        <w:rPr>
          <w:b/>
        </w:rPr>
        <w:t>DDL</w:t>
      </w:r>
      <w:r w:rsidR="00187EBF">
        <w:t xml:space="preserve"> e o </w:t>
      </w:r>
      <w:r w:rsidR="00187EBF" w:rsidRPr="0026534A">
        <w:rPr>
          <w:b/>
        </w:rPr>
        <w:t>DML</w:t>
      </w:r>
      <w:r w:rsidR="0026534A" w:rsidRPr="0026534A">
        <w:rPr>
          <w:b/>
        </w:rPr>
        <w:t xml:space="preserve">. </w:t>
      </w:r>
      <w:r w:rsidR="0026534A">
        <w:t>Disponibiliza um conjunto de comandos para Criar, alterar e apagar Tabelas e outras estruturas</w:t>
      </w:r>
    </w:p>
    <w:p w:rsidR="00676B70" w:rsidRDefault="00676B70" w:rsidP="00676B70">
      <w:pPr>
        <w:tabs>
          <w:tab w:val="left" w:pos="3690"/>
        </w:tabs>
        <w:spacing w:before="120" w:after="0" w:line="360" w:lineRule="auto"/>
      </w:pPr>
      <w:r w:rsidRPr="00676B70">
        <w:rPr>
          <w:b/>
        </w:rPr>
        <w:t>Modelo de Bases de Dados</w:t>
      </w:r>
      <w:r>
        <w:t xml:space="preserve"> – Colecção de estruturas lógicas para representar estrutura dos dados e as relações existentes entre eles na BD.</w:t>
      </w:r>
    </w:p>
    <w:p w:rsidR="00676B70" w:rsidRDefault="00676B70" w:rsidP="00676B70">
      <w:pPr>
        <w:tabs>
          <w:tab w:val="left" w:pos="3690"/>
        </w:tabs>
        <w:spacing w:before="120" w:after="0" w:line="360" w:lineRule="auto"/>
      </w:pPr>
      <w:r w:rsidRPr="00676B70">
        <w:rPr>
          <w:b/>
        </w:rPr>
        <w:t>Modelo Conceptual (E_R</w:t>
      </w:r>
      <w:r>
        <w:t xml:space="preserve">) – Utilizado para se obter a descrição lógica do sistema e preocupa-se com o que está na BD. 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Vantagens</w:t>
      </w:r>
      <w:r>
        <w:t xml:space="preserve"> – Diminuição da redundância, Aumenta a integridade, diminui o espaço ocupado no disco, Partilha de dados, controlo centralizado de dados, facilidade de mudança, utilização linguagens de interrogação, isolamento entre os programas e as modificações à BD, maior facilidade manutenção.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Desvantagens</w:t>
      </w:r>
      <w:r>
        <w:t xml:space="preserve"> – Necessidade de pessoal especializado, Interferência com dados partilhados, conflito organizacional. 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Relação</w:t>
      </w:r>
      <w:r>
        <w:t xml:space="preserve"> – Estrutura lógica representada por 1 tabela com colunas e linhas.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Atributo</w:t>
      </w:r>
      <w:r>
        <w:t xml:space="preserve"> – Coluna de uma relação à qual atribuímos um nome.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Entidade</w:t>
      </w:r>
      <w:r>
        <w:t xml:space="preserve"> – Conjunto de pessoas, objectos ou conceitos sobre os quais queremos guardar dados.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proofErr w:type="spellStart"/>
      <w:r w:rsidRPr="00676B70">
        <w:rPr>
          <w:b/>
        </w:rPr>
        <w:t>Tuplo</w:t>
      </w:r>
      <w:proofErr w:type="spellEnd"/>
      <w:r>
        <w:t xml:space="preserve"> – Linha de uma relação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Grau de uma relação</w:t>
      </w:r>
      <w:r>
        <w:t xml:space="preserve"> – Número de atributos de uma relação.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Cardinalidade</w:t>
      </w:r>
      <w:r>
        <w:t xml:space="preserve"> – Numero de linhas de uma relação.</w:t>
      </w:r>
    </w:p>
    <w:p w:rsidR="00676B70" w:rsidRP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Domínio</w:t>
      </w:r>
      <w:r>
        <w:t xml:space="preserve"> – Conjunto de valores permitidos para um ou mais atributos.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Chave estrangeira</w:t>
      </w:r>
      <w:r>
        <w:t xml:space="preserve"> – Atributo ou conjunto de atributos de uma relação que existem também como chave primária noutra relação. </w:t>
      </w:r>
    </w:p>
    <w:p w:rsidR="00676B70" w:rsidRPr="00676B70" w:rsidRDefault="00676B70" w:rsidP="00676B70">
      <w:pPr>
        <w:tabs>
          <w:tab w:val="left" w:pos="3690"/>
        </w:tabs>
        <w:spacing w:before="120" w:after="0"/>
        <w:ind w:left="709"/>
        <w:rPr>
          <w:b/>
        </w:rPr>
      </w:pPr>
      <w:r w:rsidRPr="00676B70">
        <w:rPr>
          <w:b/>
        </w:rPr>
        <w:t xml:space="preserve">Comandos SQL </w:t>
      </w:r>
    </w:p>
    <w:p w:rsidR="00676B70" w:rsidRDefault="00676B70" w:rsidP="00676B70">
      <w:pPr>
        <w:tabs>
          <w:tab w:val="left" w:pos="3690"/>
        </w:tabs>
        <w:spacing w:before="120" w:after="0"/>
        <w:ind w:left="1416"/>
      </w:pPr>
      <w:proofErr w:type="spellStart"/>
      <w:r w:rsidRPr="00676B70">
        <w:rPr>
          <w:b/>
        </w:rPr>
        <w:t>Create</w:t>
      </w:r>
      <w:proofErr w:type="spellEnd"/>
      <w:r>
        <w:t xml:space="preserve"> – Para definir a estrutura da BD que irá conter as tabelas</w:t>
      </w:r>
    </w:p>
    <w:p w:rsidR="00676B70" w:rsidRDefault="00676B70" w:rsidP="00676B70">
      <w:pPr>
        <w:tabs>
          <w:tab w:val="left" w:pos="3690"/>
        </w:tabs>
        <w:spacing w:before="120" w:after="0"/>
        <w:ind w:left="1416"/>
      </w:pPr>
      <w:r w:rsidRPr="00676B70">
        <w:rPr>
          <w:b/>
        </w:rPr>
        <w:t>Alter</w:t>
      </w:r>
      <w:r>
        <w:t xml:space="preserve"> – Para efectuar alterações na estrutura da tabela de 3 formas: Adicionar, alterar, eliminar.</w:t>
      </w:r>
    </w:p>
    <w:p w:rsidR="00676B70" w:rsidRDefault="00676B70" w:rsidP="00676B70">
      <w:pPr>
        <w:tabs>
          <w:tab w:val="left" w:pos="3690"/>
        </w:tabs>
        <w:spacing w:before="120" w:after="0"/>
        <w:ind w:left="1416"/>
      </w:pPr>
      <w:proofErr w:type="spellStart"/>
      <w:r w:rsidRPr="00676B70">
        <w:rPr>
          <w:b/>
        </w:rPr>
        <w:t>Drop</w:t>
      </w:r>
      <w:proofErr w:type="spellEnd"/>
      <w:r>
        <w:t xml:space="preserve"> – Permite remover uma BD e registos das tabelas (</w:t>
      </w:r>
      <w:proofErr w:type="spellStart"/>
      <w:r>
        <w:t>tuplos</w:t>
      </w:r>
      <w:proofErr w:type="spellEnd"/>
      <w:r>
        <w:t>)</w:t>
      </w:r>
    </w:p>
    <w:p w:rsidR="00676B70" w:rsidRDefault="00676B70" w:rsidP="00676B70">
      <w:pPr>
        <w:tabs>
          <w:tab w:val="left" w:pos="3690"/>
        </w:tabs>
        <w:spacing w:before="120" w:after="0"/>
        <w:ind w:left="1416"/>
      </w:pPr>
      <w:proofErr w:type="spellStart"/>
      <w:r w:rsidRPr="00676B70">
        <w:rPr>
          <w:b/>
        </w:rPr>
        <w:t>Update</w:t>
      </w:r>
      <w:proofErr w:type="spellEnd"/>
      <w:r>
        <w:t xml:space="preserve"> – Permite efectuar alterações nos dados já existentes.</w:t>
      </w:r>
    </w:p>
    <w:p w:rsidR="00676B70" w:rsidRDefault="00676B70" w:rsidP="00676B70">
      <w:pPr>
        <w:tabs>
          <w:tab w:val="left" w:pos="3690"/>
        </w:tabs>
        <w:spacing w:before="120" w:after="0"/>
        <w:ind w:left="1416"/>
      </w:pPr>
      <w:r w:rsidRPr="00676B70">
        <w:rPr>
          <w:b/>
        </w:rPr>
        <w:t>Delete</w:t>
      </w:r>
      <w:r>
        <w:t xml:space="preserve"> – Permite eliminar uma ou mais linhas de dados.</w:t>
      </w:r>
    </w:p>
    <w:p w:rsidR="00F7741E" w:rsidRDefault="00676B70" w:rsidP="00F7741E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lastRenderedPageBreak/>
        <w:t xml:space="preserve">Regras de </w:t>
      </w:r>
      <w:proofErr w:type="spellStart"/>
      <w:r w:rsidRPr="00676B70">
        <w:rPr>
          <w:b/>
        </w:rPr>
        <w:t>Codd</w:t>
      </w:r>
      <w:proofErr w:type="spellEnd"/>
      <w:r>
        <w:t xml:space="preserve"> </w:t>
      </w:r>
      <w:r w:rsidR="00B576BB">
        <w:t>(1985)</w:t>
      </w:r>
    </w:p>
    <w:p w:rsidR="00B576BB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Regra inicial </w:t>
      </w:r>
    </w:p>
    <w:p w:rsidR="00F7741E" w:rsidRDefault="00B576BB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>Representação</w:t>
      </w:r>
      <w:r w:rsidR="00676B70">
        <w:t xml:space="preserve"> da informação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Acesso garantido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Tratamento de nulos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Catálogo dinâmico </w:t>
      </w:r>
      <w:proofErr w:type="gramStart"/>
      <w:r>
        <w:t>online</w:t>
      </w:r>
      <w:proofErr w:type="gramEnd"/>
      <w:r>
        <w:t xml:space="preserve">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Sublinguagem dados completa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Actualização das vistas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Inserção, eliminação e actualização de alto nível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Independência física de dados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Independência lógica de dados </w:t>
      </w:r>
    </w:p>
    <w:p w:rsidR="00F7741E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 xml:space="preserve">Independência da integridade </w:t>
      </w:r>
    </w:p>
    <w:p w:rsidR="00B576BB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>Independência da distribuição</w:t>
      </w:r>
    </w:p>
    <w:p w:rsidR="00676B70" w:rsidRDefault="00676B70" w:rsidP="00B576BB">
      <w:pPr>
        <w:pStyle w:val="ListParagraph"/>
        <w:numPr>
          <w:ilvl w:val="0"/>
          <w:numId w:val="25"/>
        </w:numPr>
        <w:tabs>
          <w:tab w:val="left" w:pos="3690"/>
        </w:tabs>
        <w:spacing w:before="120" w:after="0"/>
      </w:pPr>
      <w:r>
        <w:t>Regra não subversão.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Abstracção</w:t>
      </w:r>
      <w:r>
        <w:t xml:space="preserve"> – Processo de identificação dos aspectos importantes de um sistema, ignorando os outros. 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Modelo</w:t>
      </w:r>
      <w:r>
        <w:t xml:space="preserve"> – É a imagem ou desenho que representa o objecto que se pretende reproduzir. Deve ser simples, não redundante, flexível e adaptável. </w:t>
      </w:r>
    </w:p>
    <w:p w:rsidR="0026534A" w:rsidRDefault="0026534A" w:rsidP="00676B70">
      <w:pPr>
        <w:tabs>
          <w:tab w:val="left" w:pos="3690"/>
        </w:tabs>
        <w:spacing w:before="120" w:after="0"/>
        <w:ind w:left="709"/>
      </w:pPr>
      <w:r w:rsidRPr="0026534A">
        <w:rPr>
          <w:b/>
        </w:rPr>
        <w:t>Regras de integridade</w:t>
      </w:r>
      <w:r>
        <w:t xml:space="preserve"> </w:t>
      </w:r>
      <w:r w:rsidRPr="0026534A">
        <w:t>– regras que garantem a adequação dos dados</w:t>
      </w:r>
    </w:p>
    <w:p w:rsidR="00676B70" w:rsidRDefault="0026534A" w:rsidP="0026534A">
      <w:pPr>
        <w:tabs>
          <w:tab w:val="left" w:pos="3690"/>
        </w:tabs>
        <w:spacing w:before="120" w:after="0"/>
        <w:ind w:left="1416"/>
      </w:pPr>
      <w:r w:rsidRPr="00676B70">
        <w:rPr>
          <w:b/>
        </w:rPr>
        <w:t>Integridade de entidade</w:t>
      </w:r>
      <w:r>
        <w:t xml:space="preserve"> – Numa relação nenhum dos valores da chave primária pode ser nula</w:t>
      </w:r>
      <w:r w:rsidR="00676B70">
        <w:t>.</w:t>
      </w:r>
    </w:p>
    <w:p w:rsidR="00676B70" w:rsidRDefault="00676B70" w:rsidP="0026534A">
      <w:pPr>
        <w:tabs>
          <w:tab w:val="left" w:pos="3690"/>
        </w:tabs>
        <w:spacing w:before="120" w:after="0"/>
        <w:ind w:left="1416"/>
      </w:pPr>
      <w:r w:rsidRPr="00676B70">
        <w:rPr>
          <w:b/>
        </w:rPr>
        <w:t>Integridade referencial</w:t>
      </w:r>
      <w:r>
        <w:t xml:space="preserve"> – Existindo uma chave estrangeira noutra relação, o seu valor tem que ser igual ao da chave primária.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Modelo E-R</w:t>
      </w:r>
      <w:r>
        <w:t xml:space="preserve"> – Modelo conceptual de dados, com um elevado grau de abstracção. Permite que as diferentes perspectivas de dados se aproximem, formando uma estrutura comum. </w:t>
      </w:r>
    </w:p>
    <w:p w:rsidR="0026534A" w:rsidRDefault="0026534A" w:rsidP="0026534A">
      <w:pPr>
        <w:tabs>
          <w:tab w:val="left" w:pos="3690"/>
        </w:tabs>
        <w:spacing w:before="120" w:after="0"/>
        <w:ind w:left="709"/>
      </w:pPr>
      <w:proofErr w:type="gramStart"/>
      <w:r w:rsidRPr="0026534A">
        <w:rPr>
          <w:b/>
        </w:rPr>
        <w:t>Atributos chave</w:t>
      </w:r>
      <w:r>
        <w:t xml:space="preserve"> – uma chave é constituída</w:t>
      </w:r>
      <w:proofErr w:type="gramEnd"/>
      <w:r>
        <w:t xml:space="preserve"> por um atributo ou conjunto de atributos</w:t>
      </w:r>
      <w:r w:rsidR="00C76FC2">
        <w:t xml:space="preserve">. </w:t>
      </w:r>
      <w:r>
        <w:t>Uma chave constituída por mais de um atributo diz-se composta</w:t>
      </w:r>
    </w:p>
    <w:p w:rsidR="0026534A" w:rsidRDefault="0026534A" w:rsidP="0026534A">
      <w:pPr>
        <w:tabs>
          <w:tab w:val="left" w:pos="3690"/>
        </w:tabs>
        <w:spacing w:before="120" w:after="0"/>
        <w:ind w:left="1416"/>
      </w:pPr>
      <w:proofErr w:type="spellStart"/>
      <w:r w:rsidRPr="0026534A">
        <w:rPr>
          <w:b/>
        </w:rPr>
        <w:t>Super-chave</w:t>
      </w:r>
      <w:proofErr w:type="spellEnd"/>
      <w:r>
        <w:t xml:space="preserve"> – atributo ou conjunto de atributos que identificam de forma única um </w:t>
      </w:r>
      <w:proofErr w:type="spellStart"/>
      <w:r>
        <w:t>tuplo</w:t>
      </w:r>
      <w:proofErr w:type="spellEnd"/>
      <w:r>
        <w:t xml:space="preserve"> numa relação.</w:t>
      </w:r>
    </w:p>
    <w:p w:rsidR="0026534A" w:rsidRDefault="0026534A" w:rsidP="0026534A">
      <w:pPr>
        <w:tabs>
          <w:tab w:val="left" w:pos="3690"/>
        </w:tabs>
        <w:spacing w:before="120" w:after="0"/>
        <w:ind w:left="2124"/>
      </w:pPr>
      <w:r>
        <w:t>.Cod-empregado; nome empregado; cod-empregado +nome + morada</w:t>
      </w:r>
    </w:p>
    <w:p w:rsidR="0026534A" w:rsidRDefault="0026534A" w:rsidP="0026534A">
      <w:pPr>
        <w:tabs>
          <w:tab w:val="left" w:pos="3690"/>
        </w:tabs>
        <w:spacing w:before="120" w:after="0"/>
        <w:ind w:left="1416"/>
      </w:pPr>
      <w:r w:rsidRPr="0026534A">
        <w:rPr>
          <w:b/>
        </w:rPr>
        <w:t>Chave candidata</w:t>
      </w:r>
      <w:r>
        <w:t xml:space="preserve"> –</w:t>
      </w:r>
      <w:proofErr w:type="gramStart"/>
      <w:r>
        <w:t>Uma</w:t>
      </w:r>
      <w:proofErr w:type="gramEnd"/>
      <w:r>
        <w:t xml:space="preserve"> super chave pode ter atributos que não são necessários para a identificação dos </w:t>
      </w:r>
      <w:proofErr w:type="spellStart"/>
      <w:r>
        <w:t>tuplos</w:t>
      </w:r>
      <w:proofErr w:type="spellEnd"/>
      <w:r>
        <w:t xml:space="preserve"> de forma única.</w:t>
      </w:r>
    </w:p>
    <w:p w:rsidR="0026534A" w:rsidRDefault="0026534A" w:rsidP="0026534A">
      <w:pPr>
        <w:tabs>
          <w:tab w:val="left" w:pos="3690"/>
        </w:tabs>
        <w:spacing w:before="120" w:after="0"/>
        <w:ind w:left="1416"/>
      </w:pPr>
      <w:r>
        <w:t>Interessa-nos apenas identificar aquelas que contêm apenas os tributos necessários a essa identificação – chave candidata</w:t>
      </w:r>
      <w:proofErr w:type="gramStart"/>
      <w:r>
        <w:t>: .</w:t>
      </w:r>
      <w:proofErr w:type="gramEnd"/>
      <w:r>
        <w:t xml:space="preserve"> </w:t>
      </w:r>
      <w:proofErr w:type="gramStart"/>
      <w:r>
        <w:t>cod-empregado</w:t>
      </w:r>
      <w:proofErr w:type="gramEnd"/>
      <w:r>
        <w:t>; nome empregado</w:t>
      </w:r>
    </w:p>
    <w:p w:rsidR="0026534A" w:rsidRDefault="0026534A" w:rsidP="0026534A">
      <w:pPr>
        <w:tabs>
          <w:tab w:val="left" w:pos="3690"/>
        </w:tabs>
        <w:spacing w:before="120" w:after="0"/>
        <w:ind w:left="1416"/>
      </w:pPr>
      <w:r w:rsidRPr="0026534A">
        <w:rPr>
          <w:b/>
        </w:rPr>
        <w:t>Chave primária</w:t>
      </w:r>
      <w:r>
        <w:t xml:space="preserve"> – De entre as chaves candidatas é escolhida a que identificar de forma única cada </w:t>
      </w:r>
      <w:proofErr w:type="spellStart"/>
      <w:r>
        <w:t>tuplo</w:t>
      </w:r>
      <w:proofErr w:type="spellEnd"/>
      <w:r>
        <w:t xml:space="preserve"> da relação – chave primária: EMPREGADO (cod-empregado, nome empregado, morada do empregado, cidade, telefone, projecto numero.</w:t>
      </w:r>
    </w:p>
    <w:p w:rsidR="0026534A" w:rsidRDefault="0026534A" w:rsidP="0026534A">
      <w:pPr>
        <w:tabs>
          <w:tab w:val="left" w:pos="3690"/>
        </w:tabs>
        <w:spacing w:before="120" w:after="0"/>
        <w:ind w:left="1416"/>
      </w:pPr>
      <w:r w:rsidRPr="0026534A">
        <w:rPr>
          <w:b/>
        </w:rPr>
        <w:t>Chave estrangeira</w:t>
      </w:r>
      <w:r>
        <w:t xml:space="preserve"> – Um atributo ou conjunto de atributos de uma relação que existe também como a chave primária de outra relação – Chave estrangeira</w:t>
      </w:r>
    </w:p>
    <w:p w:rsidR="0026534A" w:rsidRDefault="0026534A" w:rsidP="00C76FC2">
      <w:pPr>
        <w:tabs>
          <w:tab w:val="left" w:pos="3690"/>
        </w:tabs>
        <w:spacing w:before="120" w:after="0"/>
        <w:ind w:left="2124"/>
      </w:pPr>
      <w:r>
        <w:t xml:space="preserve">PROJECTO: projecto-numero, </w:t>
      </w:r>
      <w:proofErr w:type="spellStart"/>
      <w:r>
        <w:t>desc.proj</w:t>
      </w:r>
      <w:proofErr w:type="spellEnd"/>
      <w:r>
        <w:t>, local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Atributo composto</w:t>
      </w:r>
      <w:r>
        <w:t xml:space="preserve"> – Pode ser subdividido, gerando novos atributos.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Atributo simples</w:t>
      </w:r>
      <w:r>
        <w:t xml:space="preserve"> – Não pode ser subdividido.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Atributo derivado</w:t>
      </w:r>
      <w:r>
        <w:t xml:space="preserve"> – Calculado a partir de outro atributo.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t>Relacionamento</w:t>
      </w:r>
      <w:r>
        <w:t xml:space="preserve"> – Associação útil entre duas entidades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676B70">
        <w:rPr>
          <w:b/>
        </w:rPr>
        <w:lastRenderedPageBreak/>
        <w:t>Grau de relacionamento</w:t>
      </w:r>
      <w:r>
        <w:t xml:space="preserve"> – Número de entidades participantes num relacionamento (binário, ternário).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Relacionamento recursivo</w:t>
      </w:r>
      <w:r>
        <w:t xml:space="preserve"> – Entidade que participa em mais que um relacionamento mas com </w:t>
      </w:r>
      <w:r w:rsidR="00F7741E">
        <w:t>papéis</w:t>
      </w:r>
      <w:r>
        <w:t xml:space="preserve"> diferentes.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Cardinalidade</w:t>
      </w:r>
      <w:r>
        <w:t xml:space="preserve"> – 1:1 – 1:M – M:</w:t>
      </w:r>
      <w:r w:rsidR="00F7741E">
        <w:t>M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Participação</w:t>
      </w:r>
      <w:r>
        <w:t xml:space="preserve"> – Obrigatória – Opcional.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Entidade fraca</w:t>
      </w:r>
      <w:r>
        <w:t xml:space="preserve"> – Dependência da existência de outra identidade que tenha a sua chave primária.</w:t>
      </w:r>
    </w:p>
    <w:p w:rsid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Normalização</w:t>
      </w:r>
      <w:r>
        <w:t xml:space="preserve"> – Técnica de validação das estruturas através da análise do relacionamento entre atributos.</w:t>
      </w:r>
    </w:p>
    <w:p w:rsidR="00676B70" w:rsidRPr="00676B70" w:rsidRDefault="00676B70" w:rsidP="00676B70">
      <w:pPr>
        <w:tabs>
          <w:tab w:val="left" w:pos="3690"/>
        </w:tabs>
        <w:spacing w:before="120" w:after="0"/>
        <w:ind w:left="709"/>
      </w:pPr>
      <w:r w:rsidRPr="00F7741E">
        <w:rPr>
          <w:b/>
        </w:rPr>
        <w:t>Importância da normalização</w:t>
      </w:r>
      <w:r>
        <w:t xml:space="preserve"> – Minimizar redundâncias de dados, redução </w:t>
      </w:r>
      <w:r w:rsidR="00F7741E">
        <w:t xml:space="preserve">do </w:t>
      </w:r>
      <w:r>
        <w:t xml:space="preserve">espaço </w:t>
      </w:r>
      <w:proofErr w:type="gramStart"/>
      <w:r>
        <w:t>disco</w:t>
      </w:r>
      <w:proofErr w:type="gramEnd"/>
      <w:r>
        <w:t>, levantamento das anomalias na inserção, alteração e eliminação de dados.</w:t>
      </w:r>
    </w:p>
    <w:p w:rsidR="00F61949" w:rsidRDefault="00187EBF" w:rsidP="0056780E">
      <w:pPr>
        <w:tabs>
          <w:tab w:val="left" w:pos="3690"/>
        </w:tabs>
        <w:spacing w:before="120" w:after="0" w:line="360" w:lineRule="auto"/>
        <w:rPr>
          <w:b/>
        </w:rPr>
      </w:pPr>
      <w:r w:rsidRPr="00F61949">
        <w:rPr>
          <w:b/>
        </w:rPr>
        <w:t>Modelo hierárquico</w:t>
      </w:r>
    </w:p>
    <w:p w:rsidR="00187EBF" w:rsidRPr="00F61949" w:rsidRDefault="00187EBF" w:rsidP="0056780E">
      <w:pPr>
        <w:tabs>
          <w:tab w:val="left" w:pos="3690"/>
        </w:tabs>
        <w:spacing w:after="0" w:line="360" w:lineRule="auto"/>
        <w:rPr>
          <w:b/>
        </w:rPr>
      </w:pPr>
      <w:r>
        <w:t>Foi o primeiro modelo de SGBD.</w:t>
      </w:r>
      <w:r w:rsidR="00F61949">
        <w:rPr>
          <w:b/>
        </w:rPr>
        <w:t xml:space="preserve"> </w:t>
      </w:r>
      <w:r>
        <w:t>As duas estruturas básicas que se usam são os registos e os relacionamentos pai-filho</w:t>
      </w:r>
      <w:r w:rsidR="00F61949">
        <w:rPr>
          <w:b/>
        </w:rPr>
        <w:t xml:space="preserve">. </w:t>
      </w:r>
      <w:r>
        <w:t>Os dados são classificados hierarquicamente, em estrutura descendente e usados apontadores entre os diferentes registos.</w:t>
      </w:r>
      <w:r w:rsidR="00F61949">
        <w:rPr>
          <w:b/>
        </w:rPr>
        <w:t xml:space="preserve"> </w:t>
      </w:r>
      <w:r>
        <w:t>O acesso a qualquer registo é feito a partir da raiz e correndo cada um dos nós da árvore da esquerda para a direita e de cima para baixo.</w:t>
      </w:r>
    </w:p>
    <w:p w:rsidR="00187EBF" w:rsidRPr="00F61949" w:rsidRDefault="00187EBF" w:rsidP="0056780E">
      <w:pPr>
        <w:tabs>
          <w:tab w:val="left" w:pos="3690"/>
        </w:tabs>
        <w:spacing w:before="120" w:after="0" w:line="360" w:lineRule="auto"/>
        <w:rPr>
          <w:b/>
        </w:rPr>
      </w:pPr>
      <w:r w:rsidRPr="00F61949">
        <w:rPr>
          <w:b/>
        </w:rPr>
        <w:t>Modelo em rede</w:t>
      </w:r>
    </w:p>
    <w:p w:rsidR="00187EBF" w:rsidRDefault="00187EBF" w:rsidP="0056780E">
      <w:pPr>
        <w:tabs>
          <w:tab w:val="left" w:pos="3690"/>
        </w:tabs>
        <w:spacing w:after="0" w:line="360" w:lineRule="auto"/>
      </w:pPr>
      <w:r>
        <w:t xml:space="preserve">Similar ao anterior e utiliza igualmente apontadores para os registos mas a estrutura já não é obrigatoriamente “em árvore” </w:t>
      </w:r>
      <w:proofErr w:type="gramStart"/>
      <w:r>
        <w:t>descendente</w:t>
      </w:r>
      <w:r w:rsidR="00F61949">
        <w:t xml:space="preserve">. </w:t>
      </w:r>
      <w:r>
        <w:t xml:space="preserve"> </w:t>
      </w:r>
      <w:proofErr w:type="gramEnd"/>
      <w:r>
        <w:t xml:space="preserve">Neste modelo um relacionamento chama-se set e tem um nome, ao passo que o registo pai se chama owner e o filho member. Facilita a representação de </w:t>
      </w:r>
      <w:proofErr w:type="gramStart"/>
      <w:r>
        <w:t>relacionamentos</w:t>
      </w:r>
      <w:proofErr w:type="gramEnd"/>
      <w:r>
        <w:t xml:space="preserve"> </w:t>
      </w:r>
      <w:proofErr w:type="gramStart"/>
      <w:r>
        <w:t>muitos</w:t>
      </w:r>
      <w:proofErr w:type="gramEnd"/>
      <w:r>
        <w:t xml:space="preserve"> para muitos e o acesso aos dados é mais flexível. No entanto, exige um conhecimento profundo do sistema a desenvolver por parte dos programadores, para que a sua utilização seja eficiente.</w:t>
      </w:r>
    </w:p>
    <w:p w:rsidR="00F61949" w:rsidRDefault="00187EBF" w:rsidP="0056780E">
      <w:pPr>
        <w:tabs>
          <w:tab w:val="left" w:pos="3690"/>
        </w:tabs>
        <w:spacing w:before="120" w:after="0" w:line="360" w:lineRule="auto"/>
        <w:rPr>
          <w:b/>
        </w:rPr>
      </w:pPr>
      <w:r w:rsidRPr="00F61949">
        <w:rPr>
          <w:b/>
        </w:rPr>
        <w:t>Modelo relacional</w:t>
      </w:r>
    </w:p>
    <w:p w:rsidR="003C3FC7" w:rsidRDefault="003C3FC7" w:rsidP="003C3FC7">
      <w:pPr>
        <w:tabs>
          <w:tab w:val="left" w:pos="3690"/>
        </w:tabs>
        <w:spacing w:after="0" w:line="360" w:lineRule="auto"/>
      </w:pPr>
      <w:r>
        <w:t xml:space="preserve">O modelo relacional de bases de dados, apresentado por Edgar </w:t>
      </w:r>
      <w:proofErr w:type="spellStart"/>
      <w:r>
        <w:t>F.Codd</w:t>
      </w:r>
      <w:proofErr w:type="spellEnd"/>
      <w:r>
        <w:t xml:space="preserve"> em 1970, representa uma quebra com os modelos anteriores e uma verdadeira revolução.</w:t>
      </w:r>
    </w:p>
    <w:p w:rsidR="003C3FC7" w:rsidRDefault="003C3FC7" w:rsidP="003C3FC7">
      <w:pPr>
        <w:pStyle w:val="ListParagraph"/>
        <w:numPr>
          <w:ilvl w:val="0"/>
          <w:numId w:val="14"/>
        </w:numPr>
        <w:tabs>
          <w:tab w:val="left" w:pos="3690"/>
        </w:tabs>
        <w:spacing w:after="0" w:line="360" w:lineRule="auto"/>
      </w:pPr>
      <w:r>
        <w:t>Sistema de gestão de bases de dados relacionais:</w:t>
      </w:r>
    </w:p>
    <w:p w:rsidR="003C3FC7" w:rsidRDefault="005E3D00" w:rsidP="003C3FC7">
      <w:pPr>
        <w:pStyle w:val="ListParagraph"/>
        <w:numPr>
          <w:ilvl w:val="0"/>
          <w:numId w:val="13"/>
        </w:numPr>
        <w:tabs>
          <w:tab w:val="left" w:pos="3690"/>
        </w:tabs>
        <w:spacing w:after="0" w:line="360" w:lineRule="auto"/>
      </w:pPr>
      <w:r>
        <w:t>A</w:t>
      </w:r>
      <w:r w:rsidR="003C3FC7">
        <w:t xml:space="preserve"> sua manipulação dá-se de acordo com a teoria matemática da álgebra relacional. </w:t>
      </w:r>
    </w:p>
    <w:p w:rsidR="003C3FC7" w:rsidRDefault="003C3FC7" w:rsidP="003C3FC7">
      <w:pPr>
        <w:pStyle w:val="ListParagraph"/>
        <w:numPr>
          <w:ilvl w:val="0"/>
          <w:numId w:val="13"/>
        </w:numPr>
        <w:tabs>
          <w:tab w:val="left" w:pos="3690"/>
        </w:tabs>
        <w:spacing w:after="0" w:line="360" w:lineRule="auto"/>
      </w:pPr>
      <w:r>
        <w:t xml:space="preserve">A estrutura principal é a tabela, sendo esta constituída por linhas (registos) e colunas (atributos ou campos), nos quais os dados são registados, e se relaciona com outras através da partilha de atributos comuns. </w:t>
      </w:r>
    </w:p>
    <w:p w:rsidR="003C3FC7" w:rsidRDefault="003C3FC7" w:rsidP="003C3FC7">
      <w:pPr>
        <w:pStyle w:val="ListParagraph"/>
        <w:numPr>
          <w:ilvl w:val="0"/>
          <w:numId w:val="13"/>
        </w:numPr>
        <w:tabs>
          <w:tab w:val="left" w:pos="3690"/>
        </w:tabs>
        <w:spacing w:after="0" w:line="360" w:lineRule="auto"/>
      </w:pPr>
      <w:r>
        <w:t>Possui uma linguagem própria de acesso aos dados, denominada SQL (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).</w:t>
      </w:r>
    </w:p>
    <w:p w:rsidR="003C3FC7" w:rsidRDefault="003C3FC7" w:rsidP="003C3FC7">
      <w:pPr>
        <w:tabs>
          <w:tab w:val="left" w:pos="3690"/>
        </w:tabs>
        <w:spacing w:after="0" w:line="360" w:lineRule="auto"/>
      </w:pPr>
      <w:r>
        <w:t>Outras aplicações das bases de dados</w:t>
      </w:r>
    </w:p>
    <w:p w:rsidR="003C3FC7" w:rsidRDefault="003C3FC7" w:rsidP="003C3FC7">
      <w:pPr>
        <w:tabs>
          <w:tab w:val="left" w:pos="3690"/>
        </w:tabs>
        <w:spacing w:after="0" w:line="360" w:lineRule="auto"/>
      </w:pPr>
      <w:r>
        <w:t xml:space="preserve">No final do séc. XX surgiram novos desenvolvimentos na área das bases de dados: As Data </w:t>
      </w:r>
      <w:proofErr w:type="spellStart"/>
      <w:r>
        <w:t>Warehouses</w:t>
      </w:r>
      <w:proofErr w:type="spellEnd"/>
      <w:r>
        <w:t xml:space="preserve">; as ferramentas OLAP; as ferramentas Data </w:t>
      </w:r>
      <w:proofErr w:type="spellStart"/>
      <w:r>
        <w:t>Mining</w:t>
      </w:r>
      <w:proofErr w:type="spellEnd"/>
      <w:r>
        <w:t xml:space="preserve"> e a integração das bases de dados com a </w:t>
      </w:r>
      <w:proofErr w:type="spellStart"/>
      <w:r>
        <w:t>web</w:t>
      </w:r>
      <w:proofErr w:type="spellEnd"/>
      <w:r>
        <w:t>.</w:t>
      </w:r>
    </w:p>
    <w:p w:rsidR="00187EBF" w:rsidRPr="00F61949" w:rsidRDefault="00187EBF" w:rsidP="0056780E">
      <w:pPr>
        <w:tabs>
          <w:tab w:val="left" w:pos="3690"/>
        </w:tabs>
        <w:spacing w:before="120" w:after="0" w:line="360" w:lineRule="auto"/>
        <w:rPr>
          <w:b/>
        </w:rPr>
      </w:pPr>
      <w:r w:rsidRPr="00F61949">
        <w:rPr>
          <w:b/>
        </w:rPr>
        <w:lastRenderedPageBreak/>
        <w:t>Modelo Orientado a Objectos</w:t>
      </w:r>
    </w:p>
    <w:p w:rsidR="00F61949" w:rsidRDefault="00187EBF" w:rsidP="0056780E">
      <w:pPr>
        <w:tabs>
          <w:tab w:val="left" w:pos="3690"/>
        </w:tabs>
        <w:spacing w:after="0" w:line="360" w:lineRule="auto"/>
      </w:pPr>
      <w:r>
        <w:t>A este modelo está associada a noção de reutilização e os dados são armazenados sob a forma de objectos, contendo atributos que os descrevem e métodos que caracterizam o seu comportamento.</w:t>
      </w:r>
      <w:r w:rsidR="00F61949">
        <w:t xml:space="preserve"> </w:t>
      </w:r>
      <w:r>
        <w:t>Os objectos juntam-se em estruturas que chamamos classes de forma a partilharem estruturas e comportamentos. As classes estão organizadas através de uma estrutura hierárquica, na qual os objectos de uma classe herdam os atributos e métodos das suas super-classes.</w:t>
      </w:r>
    </w:p>
    <w:p w:rsidR="00F61949" w:rsidRPr="00F61949" w:rsidRDefault="00187EBF" w:rsidP="0056780E">
      <w:pPr>
        <w:tabs>
          <w:tab w:val="left" w:pos="3690"/>
        </w:tabs>
        <w:spacing w:before="120" w:after="0" w:line="360" w:lineRule="auto"/>
      </w:pPr>
      <w:r w:rsidRPr="00F61949">
        <w:rPr>
          <w:b/>
        </w:rPr>
        <w:t>Extensões ao modelo relacional</w:t>
      </w:r>
    </w:p>
    <w:p w:rsidR="008709DB" w:rsidRDefault="00187EBF" w:rsidP="0056780E">
      <w:pPr>
        <w:tabs>
          <w:tab w:val="left" w:pos="3690"/>
        </w:tabs>
        <w:spacing w:after="0" w:line="360" w:lineRule="auto"/>
      </w:pPr>
      <w:r>
        <w:t>São um grupo de funcionalidades criadas com o objectivo de fazer face a eventuais fragilidades e permitindo a sobrevivência do modelo relacional em presença de novas e constantes necessidades das BD’s.</w:t>
      </w:r>
    </w:p>
    <w:p w:rsidR="00F61949" w:rsidRPr="0056780E" w:rsidRDefault="00F61949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  <w:rPr>
          <w:u w:val="single"/>
        </w:rPr>
      </w:pPr>
      <w:r w:rsidRPr="0056780E">
        <w:rPr>
          <w:u w:val="single"/>
        </w:rPr>
        <w:t xml:space="preserve">Operadores da </w:t>
      </w:r>
      <w:r w:rsidR="003C3FC7" w:rsidRPr="0056780E">
        <w:rPr>
          <w:u w:val="single"/>
        </w:rPr>
        <w:t>álgebra</w:t>
      </w:r>
      <w:r w:rsidRPr="0056780E">
        <w:rPr>
          <w:u w:val="single"/>
        </w:rPr>
        <w:t xml:space="preserve"> relacional (linguagem ao alto nivel)</w:t>
      </w:r>
    </w:p>
    <w:p w:rsidR="00F61949" w:rsidRPr="0056780E" w:rsidRDefault="00F61949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  <w:rPr>
          <w:b/>
          <w:lang w:val="en-US"/>
        </w:rPr>
      </w:pPr>
      <w:r w:rsidRPr="0056780E">
        <w:rPr>
          <w:lang w:val="en-US"/>
        </w:rPr>
        <w:t xml:space="preserve">Select, project, product, union, </w:t>
      </w:r>
      <w:proofErr w:type="spellStart"/>
      <w:r w:rsidRPr="0056780E">
        <w:rPr>
          <w:lang w:val="en-US"/>
        </w:rPr>
        <w:t>diference</w:t>
      </w:r>
      <w:proofErr w:type="spellEnd"/>
      <w:r w:rsidRPr="0056780E">
        <w:rPr>
          <w:lang w:val="en-US"/>
        </w:rPr>
        <w:t>, join, intersect, divide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Dados</w:t>
      </w:r>
      <w:r>
        <w:t xml:space="preserve">- </w:t>
      </w:r>
      <w:proofErr w:type="spellStart"/>
      <w:r>
        <w:t>conj</w:t>
      </w:r>
      <w:proofErr w:type="spellEnd"/>
      <w:r w:rsidR="005E3D00">
        <w:t>.</w:t>
      </w:r>
      <w:r>
        <w:t xml:space="preserve"> de relações ou tabelas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Relação</w:t>
      </w:r>
      <w:r w:rsidR="0068004F">
        <w:rPr>
          <w:u w:val="single"/>
        </w:rPr>
        <w:t xml:space="preserve"> </w:t>
      </w:r>
      <w:r>
        <w:t xml:space="preserve">- estrutura </w:t>
      </w:r>
      <w:proofErr w:type="spellStart"/>
      <w:r>
        <w:t>logica</w:t>
      </w:r>
      <w:proofErr w:type="spellEnd"/>
      <w:r>
        <w:t xml:space="preserve"> representada por uma tabela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Relaç</w:t>
      </w:r>
      <w:r w:rsidR="0068004F">
        <w:rPr>
          <w:u w:val="single"/>
        </w:rPr>
        <w:t>õ</w:t>
      </w:r>
      <w:r w:rsidRPr="0056780E">
        <w:rPr>
          <w:u w:val="single"/>
        </w:rPr>
        <w:t>es</w:t>
      </w:r>
      <w:r w:rsidR="0068004F">
        <w:rPr>
          <w:u w:val="single"/>
        </w:rPr>
        <w:t xml:space="preserve"> </w:t>
      </w:r>
      <w:r>
        <w:t>-</w:t>
      </w:r>
      <w:r w:rsidR="009927B6">
        <w:t xml:space="preserve"> guardam </w:t>
      </w:r>
      <w:proofErr w:type="spellStart"/>
      <w:r w:rsidR="009927B6">
        <w:t>inf</w:t>
      </w:r>
      <w:proofErr w:type="spellEnd"/>
      <w:r w:rsidR="009927B6">
        <w:t xml:space="preserve">, sobre </w:t>
      </w:r>
      <w:proofErr w:type="spellStart"/>
      <w:r w:rsidR="009927B6">
        <w:t>objetivos</w:t>
      </w:r>
      <w:proofErr w:type="spellEnd"/>
      <w:r w:rsidR="009927B6">
        <w:t xml:space="preserve"> que</w:t>
      </w:r>
      <w:r>
        <w:t xml:space="preserve"> queremos representar na BD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Atributo</w:t>
      </w:r>
      <w:r w:rsidR="0068004F">
        <w:rPr>
          <w:u w:val="single"/>
        </w:rPr>
        <w:t xml:space="preserve"> </w:t>
      </w:r>
      <w:r w:rsidRPr="0056780E">
        <w:rPr>
          <w:u w:val="single"/>
        </w:rPr>
        <w:t>-</w:t>
      </w:r>
      <w:r>
        <w:t xml:space="preserve"> uma coluna de uma relação á qual atribuimos um nome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proofErr w:type="spellStart"/>
      <w:r w:rsidRPr="0056780E">
        <w:rPr>
          <w:u w:val="single"/>
        </w:rPr>
        <w:t>Tuplo</w:t>
      </w:r>
      <w:proofErr w:type="spellEnd"/>
      <w:r w:rsidR="0068004F">
        <w:rPr>
          <w:u w:val="single"/>
        </w:rPr>
        <w:t xml:space="preserve"> </w:t>
      </w:r>
      <w:r>
        <w:t>-</w:t>
      </w:r>
      <w:r w:rsidR="0068004F">
        <w:t xml:space="preserve"> </w:t>
      </w:r>
      <w:r>
        <w:t>linha de uma relação</w:t>
      </w:r>
      <w:r w:rsidR="0056780E">
        <w:t xml:space="preserve"> (registo)</w:t>
      </w:r>
    </w:p>
    <w:p w:rsidR="007B547E" w:rsidRDefault="007B547E" w:rsidP="0056780E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Grau de uma relação</w:t>
      </w:r>
      <w:r w:rsidR="0068004F">
        <w:rPr>
          <w:u w:val="single"/>
        </w:rPr>
        <w:t xml:space="preserve"> </w:t>
      </w:r>
      <w:r>
        <w:t>- nº de atributos que contem</w:t>
      </w:r>
    </w:p>
    <w:p w:rsidR="007B547E" w:rsidRDefault="007B547E" w:rsidP="0068004F">
      <w:pPr>
        <w:pStyle w:val="ListParagraph"/>
        <w:numPr>
          <w:ilvl w:val="0"/>
          <w:numId w:val="11"/>
        </w:numPr>
        <w:tabs>
          <w:tab w:val="left" w:pos="3690"/>
        </w:tabs>
        <w:spacing w:after="120"/>
        <w:ind w:left="714" w:hanging="357"/>
      </w:pPr>
      <w:r w:rsidRPr="0056780E">
        <w:rPr>
          <w:u w:val="single"/>
        </w:rPr>
        <w:t>Cardinalidade</w:t>
      </w:r>
      <w:r w:rsidR="0068004F">
        <w:rPr>
          <w:u w:val="single"/>
        </w:rPr>
        <w:t xml:space="preserve"> </w:t>
      </w:r>
      <w:r>
        <w:t>-</w:t>
      </w:r>
      <w:r w:rsidR="0068004F">
        <w:t xml:space="preserve"> </w:t>
      </w:r>
      <w:r w:rsidR="001B5FD8">
        <w:t xml:space="preserve">o nº de </w:t>
      </w:r>
      <w:proofErr w:type="spellStart"/>
      <w:r w:rsidR="001B5FD8">
        <w:t>tuplos</w:t>
      </w:r>
      <w:proofErr w:type="spellEnd"/>
      <w:r w:rsidR="001B5FD8">
        <w:t xml:space="preserve"> que a relação cont</w:t>
      </w:r>
      <w:r w:rsidR="0068004F">
        <w:t>é</w:t>
      </w:r>
      <w:r w:rsidR="001B5FD8">
        <w:t>m.</w:t>
      </w:r>
    </w:p>
    <w:p w:rsidR="002A433C" w:rsidRPr="007557F4" w:rsidRDefault="007557F4" w:rsidP="0068004F">
      <w:pPr>
        <w:tabs>
          <w:tab w:val="left" w:pos="3690"/>
        </w:tabs>
        <w:spacing w:before="120" w:after="0" w:line="360" w:lineRule="auto"/>
        <w:rPr>
          <w:b/>
        </w:rPr>
      </w:pPr>
      <w:r w:rsidRPr="007557F4">
        <w:rPr>
          <w:b/>
        </w:rPr>
        <w:t>Para que serve</w:t>
      </w:r>
      <w:r>
        <w:rPr>
          <w:b/>
        </w:rPr>
        <w:t xml:space="preserve"> a avaliação de</w:t>
      </w:r>
      <w:r w:rsidRPr="007557F4">
        <w:rPr>
          <w:b/>
        </w:rPr>
        <w:t xml:space="preserve"> um sistema de bibliotecas/sistema de informação?</w:t>
      </w:r>
    </w:p>
    <w:p w:rsidR="007557F4" w:rsidRDefault="007557F4" w:rsidP="0056780E">
      <w:pPr>
        <w:tabs>
          <w:tab w:val="left" w:pos="3690"/>
        </w:tabs>
        <w:spacing w:after="0" w:line="360" w:lineRule="auto"/>
      </w:pPr>
      <w:r>
        <w:t xml:space="preserve">A avaliação de uma biblioteca surge quando ocorre algum problema no sistema ou quando é necessario justificar as despesas </w:t>
      </w:r>
      <w:r w:rsidR="009927B6">
        <w:t xml:space="preserve">(despesas orçamentais) </w:t>
      </w:r>
      <w:r>
        <w:t xml:space="preserve">com pessoal, materiais ou outros aspectos dos </w:t>
      </w:r>
      <w:r w:rsidR="00710C7F">
        <w:t>serviços bem</w:t>
      </w:r>
      <w:r>
        <w:t xml:space="preserve"> como quando há mudanças propostas para os serviços.</w:t>
      </w:r>
      <w:r w:rsidR="00710C7F">
        <w:t xml:space="preserve"> </w:t>
      </w:r>
      <w:proofErr w:type="gramStart"/>
      <w:r w:rsidR="00710C7F">
        <w:t>a</w:t>
      </w:r>
      <w:proofErr w:type="gramEnd"/>
      <w:r w:rsidR="00710C7F">
        <w:t xml:space="preserve"> avaliação deve envolver a recolha de informação sobre a necessidades e desejos dos utilizadores fazendo corresponder esses ao que a biblioteca oferece.</w:t>
      </w:r>
    </w:p>
    <w:p w:rsidR="002A433C" w:rsidRDefault="00F767F0" w:rsidP="005E3D00">
      <w:pPr>
        <w:pStyle w:val="ListParagraph"/>
        <w:numPr>
          <w:ilvl w:val="0"/>
          <w:numId w:val="15"/>
        </w:numPr>
        <w:tabs>
          <w:tab w:val="left" w:pos="3690"/>
        </w:tabs>
        <w:spacing w:before="120" w:after="0" w:line="360" w:lineRule="auto"/>
      </w:pPr>
      <w:r w:rsidRPr="005E3D00">
        <w:rPr>
          <w:b/>
        </w:rPr>
        <w:t>Beneficios</w:t>
      </w:r>
      <w:r>
        <w:t>- estão relacionados com as comunidades que servem, isto é, o valor que tem a biblioteca ou serviço para a comunidade (cidade, instituição educacional ou empresa) ou para o utilizador individual podendo na sua base ter a questão do custo.</w:t>
      </w:r>
    </w:p>
    <w:p w:rsidR="009927B6" w:rsidRDefault="002A433C" w:rsidP="005E3D00">
      <w:pPr>
        <w:pStyle w:val="ListParagraph"/>
        <w:numPr>
          <w:ilvl w:val="0"/>
          <w:numId w:val="15"/>
        </w:numPr>
        <w:tabs>
          <w:tab w:val="left" w:pos="3690"/>
        </w:tabs>
        <w:spacing w:before="120" w:after="0" w:line="360" w:lineRule="auto"/>
      </w:pPr>
      <w:r w:rsidRPr="005E3D00">
        <w:rPr>
          <w:b/>
        </w:rPr>
        <w:t xml:space="preserve">Eficiência </w:t>
      </w:r>
      <w:r>
        <w:t xml:space="preserve">– algo é eficiente quando é om um minimo de recursos para a sua função. Em sistemas de bibliotecas ou informações a eficiencia deve ser medida de acordo com o consumo dos seus recursos- pessoas, materiais e dinheiro. Ex: consulta de </w:t>
      </w:r>
      <w:proofErr w:type="gramStart"/>
      <w:r>
        <w:t>catalogo</w:t>
      </w:r>
      <w:proofErr w:type="gramEnd"/>
      <w:r>
        <w:t xml:space="preserve"> bibliografico online</w:t>
      </w:r>
    </w:p>
    <w:p w:rsidR="002A433C" w:rsidRDefault="002A433C" w:rsidP="005E3D00">
      <w:pPr>
        <w:pStyle w:val="ListParagraph"/>
        <w:numPr>
          <w:ilvl w:val="0"/>
          <w:numId w:val="15"/>
        </w:numPr>
        <w:tabs>
          <w:tab w:val="left" w:pos="3690"/>
        </w:tabs>
        <w:spacing w:before="120" w:after="0" w:line="360" w:lineRule="auto"/>
      </w:pPr>
      <w:r w:rsidRPr="005E3D00">
        <w:rPr>
          <w:b/>
        </w:rPr>
        <w:t>Eficácia</w:t>
      </w:r>
      <w:r>
        <w:t xml:space="preserve"> –</w:t>
      </w:r>
      <w:r w:rsidR="00F767F0">
        <w:t xml:space="preserve"> medida</w:t>
      </w:r>
      <w:r>
        <w:t xml:space="preserve"> que traduz a aproximação de um sistema </w:t>
      </w:r>
      <w:r w:rsidR="00F767F0">
        <w:t>às</w:t>
      </w:r>
      <w:r>
        <w:t xml:space="preserve"> reais necessidades dos utilizadores. Em termos de um sistema de informação de gestão de bibliotecas, a eficacia pode ser medida pelo </w:t>
      </w:r>
      <w:r w:rsidR="00F767F0">
        <w:t>nº</w:t>
      </w:r>
      <w:r>
        <w:t xml:space="preserve"> de funcionalidades que um sistema possui. Quanto mais funcionalidades tiver o sistema maior será o nº de utilizadores cujos objectivos são satisfeitos. Por outro lado, há ainda a considerar a rapidez com que essas funcionalidades são executadas, tendo em conta </w:t>
      </w:r>
      <w:r>
        <w:lastRenderedPageBreak/>
        <w:t>que existindo muitas funcionalidades mas com um percurso muito complexo para se executado levando bastante tempo, a eficacia do sistema baixara drasticamente.</w:t>
      </w:r>
    </w:p>
    <w:p w:rsidR="00F767F0" w:rsidRDefault="00F767F0" w:rsidP="005E3D00">
      <w:pPr>
        <w:pStyle w:val="ListParagraph"/>
        <w:numPr>
          <w:ilvl w:val="0"/>
          <w:numId w:val="15"/>
        </w:numPr>
        <w:tabs>
          <w:tab w:val="left" w:pos="3690"/>
        </w:tabs>
        <w:spacing w:before="120" w:after="0" w:line="360" w:lineRule="auto"/>
      </w:pPr>
      <w:r w:rsidRPr="005E3D00">
        <w:rPr>
          <w:b/>
        </w:rPr>
        <w:t>Sucesso</w:t>
      </w:r>
      <w:r>
        <w:t xml:space="preserve"> – na avaliação de um sistema de informação de gestão de biblioteca o criterio sucesso está associado a novos programas ou outro tipo de inovação e tem subjacente uma percepção subjectiva tendo em conta que o sucesso de uns é o fracassso de outros. Por outro lado o sucesso está dependente dos objectivos do novo programa ou outra inovação.</w:t>
      </w:r>
    </w:p>
    <w:p w:rsidR="00F767F0" w:rsidRDefault="00F767F0" w:rsidP="005E3D00">
      <w:pPr>
        <w:tabs>
          <w:tab w:val="left" w:pos="3690"/>
        </w:tabs>
        <w:spacing w:after="120" w:line="360" w:lineRule="auto"/>
        <w:ind w:left="708" w:right="-2"/>
      </w:pPr>
      <w:r>
        <w:t>Ex: qual o objectivo do emprestimo bibliotecario!</w:t>
      </w:r>
    </w:p>
    <w:p w:rsidR="00F767F0" w:rsidRDefault="00F767F0" w:rsidP="005E3D00">
      <w:pPr>
        <w:pStyle w:val="ListParagraph"/>
        <w:numPr>
          <w:ilvl w:val="0"/>
          <w:numId w:val="16"/>
        </w:numPr>
        <w:tabs>
          <w:tab w:val="left" w:pos="3690"/>
        </w:tabs>
        <w:spacing w:after="0"/>
      </w:pPr>
      <w:r>
        <w:t xml:space="preserve">- </w:t>
      </w:r>
      <w:r w:rsidR="005E3D00">
        <w:t>Atrair</w:t>
      </w:r>
      <w:r>
        <w:t xml:space="preserve"> novos utilizadores?</w:t>
      </w:r>
    </w:p>
    <w:p w:rsidR="00F767F0" w:rsidRDefault="00F767F0" w:rsidP="005E3D00">
      <w:pPr>
        <w:pStyle w:val="ListParagraph"/>
        <w:numPr>
          <w:ilvl w:val="0"/>
          <w:numId w:val="16"/>
        </w:numPr>
        <w:tabs>
          <w:tab w:val="left" w:pos="3690"/>
        </w:tabs>
        <w:spacing w:after="0"/>
      </w:pPr>
      <w:r>
        <w:t>-</w:t>
      </w:r>
      <w:r w:rsidR="005E3D00">
        <w:t xml:space="preserve"> Colmatar</w:t>
      </w:r>
      <w:r>
        <w:t xml:space="preserve"> falhas no nosso acervo?</w:t>
      </w:r>
    </w:p>
    <w:p w:rsidR="00F767F0" w:rsidRDefault="00F767F0" w:rsidP="005E3D00">
      <w:pPr>
        <w:tabs>
          <w:tab w:val="left" w:pos="3690"/>
        </w:tabs>
        <w:spacing w:before="120" w:after="120" w:line="360" w:lineRule="auto"/>
        <w:ind w:left="708"/>
      </w:pPr>
      <w:r>
        <w:t>De acordo com os objectivos traçados saber se foram cumpridos- é uma ideia de sucesso</w:t>
      </w:r>
    </w:p>
    <w:p w:rsidR="00F767F0" w:rsidRDefault="00F767F0" w:rsidP="005E3D00">
      <w:pPr>
        <w:tabs>
          <w:tab w:val="left" w:pos="3690"/>
        </w:tabs>
        <w:spacing w:after="120" w:line="360" w:lineRule="auto"/>
        <w:ind w:left="708" w:right="-2"/>
      </w:pPr>
      <w:r>
        <w:t xml:space="preserve">O sucesso é um projecto </w:t>
      </w:r>
      <w:proofErr w:type="gramStart"/>
      <w:r>
        <w:t>bem sucedido</w:t>
      </w:r>
      <w:proofErr w:type="gramEnd"/>
      <w:r>
        <w:t>.</w:t>
      </w:r>
    </w:p>
    <w:p w:rsidR="005E3D00" w:rsidRDefault="005E3D00" w:rsidP="005E3D00">
      <w:pPr>
        <w:tabs>
          <w:tab w:val="left" w:pos="3690"/>
        </w:tabs>
        <w:spacing w:after="120" w:line="360" w:lineRule="auto"/>
        <w:ind w:left="708" w:right="-2"/>
      </w:pPr>
    </w:p>
    <w:p w:rsidR="005E3D00" w:rsidRDefault="005E3D00" w:rsidP="005E3D00">
      <w:pPr>
        <w:tabs>
          <w:tab w:val="left" w:pos="3690"/>
        </w:tabs>
        <w:spacing w:after="120" w:line="360" w:lineRule="auto"/>
        <w:ind w:left="708" w:right="-2"/>
      </w:pPr>
    </w:p>
    <w:p w:rsidR="0056780E" w:rsidRDefault="00DD5654" w:rsidP="0056780E">
      <w:pPr>
        <w:tabs>
          <w:tab w:val="left" w:pos="3690"/>
        </w:tabs>
        <w:spacing w:after="120" w:line="360" w:lineRule="auto"/>
        <w:ind w:right="-2"/>
        <w:rPr>
          <w:i/>
          <w:u w:val="single"/>
        </w:rPr>
      </w:pPr>
      <w:r w:rsidRPr="009927B6">
        <w:rPr>
          <w:i/>
          <w:u w:val="single"/>
        </w:rPr>
        <w:t>Comente:</w:t>
      </w:r>
    </w:p>
    <w:p w:rsidR="00DD5654" w:rsidRPr="009927B6" w:rsidRDefault="00DD5654" w:rsidP="0056780E">
      <w:pPr>
        <w:tabs>
          <w:tab w:val="left" w:pos="3690"/>
        </w:tabs>
        <w:spacing w:after="120" w:line="360" w:lineRule="auto"/>
        <w:ind w:right="-2"/>
        <w:rPr>
          <w:i/>
          <w:u w:val="single"/>
        </w:rPr>
      </w:pPr>
      <w:r w:rsidRPr="009927B6">
        <w:rPr>
          <w:i/>
          <w:u w:val="single"/>
        </w:rPr>
        <w:t xml:space="preserve">Existe uma </w:t>
      </w:r>
      <w:proofErr w:type="spellStart"/>
      <w:r w:rsidRPr="009927B6">
        <w:rPr>
          <w:i/>
          <w:u w:val="single"/>
        </w:rPr>
        <w:t>convergencia</w:t>
      </w:r>
      <w:proofErr w:type="spellEnd"/>
      <w:r w:rsidRPr="009927B6">
        <w:rPr>
          <w:i/>
          <w:u w:val="single"/>
        </w:rPr>
        <w:t xml:space="preserve"> crescente entre a informação e a tecnologia em que esta assenta e um desejo de utilizar a tecnologia para suportar o avanço do ensino, da aprendizagem e do proceso de pesquisa e investigação</w:t>
      </w:r>
    </w:p>
    <w:p w:rsidR="00B9221E" w:rsidRDefault="00B9221E" w:rsidP="0056780E">
      <w:pPr>
        <w:tabs>
          <w:tab w:val="left" w:pos="3690"/>
        </w:tabs>
        <w:spacing w:after="0" w:line="360" w:lineRule="auto"/>
      </w:pPr>
      <w:r>
        <w:t>Tendo em con</w:t>
      </w:r>
      <w:r w:rsidR="009927B6">
        <w:t>t</w:t>
      </w:r>
      <w:r>
        <w:t xml:space="preserve">a a importancia da informação para os utilizadores e do seu valor para a organização surge como uma necessidade em termos de planeamento, controlo e rotina de trabalho, para que a informação esteja facilmente disponivel, utilizavel, compreensivel e disponivel a tempo de ser obtida a custos razoaveis. Neste contexto a tecnologia é uma mais-valia na concretização destes objectivos, uma vez que permite reunir, guardar, processar e facultar informação relevante. </w:t>
      </w:r>
    </w:p>
    <w:p w:rsidR="00B9221E" w:rsidRDefault="00B9221E" w:rsidP="0056780E">
      <w:pPr>
        <w:tabs>
          <w:tab w:val="left" w:pos="3690"/>
        </w:tabs>
        <w:spacing w:after="0" w:line="360" w:lineRule="auto"/>
      </w:pPr>
      <w:r>
        <w:t xml:space="preserve">Em termos de ensino, aprendizagem, pesquisa e investigação </w:t>
      </w:r>
      <w:proofErr w:type="gramStart"/>
      <w:r>
        <w:t>as TIC</w:t>
      </w:r>
      <w:proofErr w:type="gramEnd"/>
      <w:r>
        <w:t xml:space="preserve"> são um contributo essencial, atraves da informação em formato digital, acesso online, transferencias de ficheiros, ligação em rede, partilha de recursos de informação, etc.</w:t>
      </w:r>
      <w:r w:rsidR="009927B6">
        <w:t xml:space="preserve"> </w:t>
      </w:r>
      <w:r w:rsidR="00F51648">
        <w:t>Com</w:t>
      </w:r>
      <w:r w:rsidR="009927B6">
        <w:t xml:space="preserve"> este avanço da informação e as tecnologias estamos á </w:t>
      </w:r>
      <w:r w:rsidR="00F51648">
        <w:t>distância</w:t>
      </w:r>
      <w:r w:rsidR="009927B6">
        <w:t xml:space="preserve"> de um clic</w:t>
      </w:r>
      <w:r w:rsidR="00F51648">
        <w:t>k</w:t>
      </w:r>
      <w:r w:rsidR="009927B6">
        <w:t xml:space="preserve"> em qualquer parte do planeta terra.</w:t>
      </w:r>
    </w:p>
    <w:p w:rsidR="00127228" w:rsidRPr="007B79A9" w:rsidRDefault="009C5FED" w:rsidP="0056780E">
      <w:pPr>
        <w:tabs>
          <w:tab w:val="left" w:pos="3690"/>
        </w:tabs>
        <w:spacing w:before="120" w:after="0" w:line="360" w:lineRule="auto"/>
      </w:pPr>
      <w:r w:rsidRPr="009C5FED">
        <w:rPr>
          <w:b/>
        </w:rPr>
        <w:t>Principais funcionalidades de um sistema de gestão de bibliotecas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Sistema</w:t>
      </w:r>
      <w:r w:rsidR="009C5FED">
        <w:t xml:space="preserve"> de catalogação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Gestão</w:t>
      </w:r>
      <w:r w:rsidR="009C5FED">
        <w:t xml:space="preserve"> de utentes, circulação e emprestimos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Gestão</w:t>
      </w:r>
      <w:r w:rsidR="009C5FED">
        <w:t xml:space="preserve"> de aquisições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Gestão</w:t>
      </w:r>
      <w:r w:rsidR="009C5FED">
        <w:t xml:space="preserve"> de publicações </w:t>
      </w:r>
      <w:r w:rsidR="0056780E">
        <w:t>periódicas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Pesquisa</w:t>
      </w:r>
      <w:r w:rsidR="009C5FED">
        <w:t xml:space="preserve"> local e </w:t>
      </w:r>
      <w:r>
        <w:t>Web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Estatística</w:t>
      </w:r>
    </w:p>
    <w:p w:rsidR="009C5FED" w:rsidRDefault="00C76FC2" w:rsidP="0056780E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</w:pPr>
      <w:r>
        <w:t>Administração</w:t>
      </w:r>
    </w:p>
    <w:p w:rsidR="001A6381" w:rsidRDefault="0056780E" w:rsidP="00C76FC2">
      <w:pPr>
        <w:spacing w:before="120" w:after="0" w:line="360" w:lineRule="auto"/>
      </w:pPr>
      <w:r w:rsidRPr="001A6381">
        <w:rPr>
          <w:b/>
        </w:rPr>
        <w:lastRenderedPageBreak/>
        <w:t>Características</w:t>
      </w:r>
      <w:r w:rsidR="001A6381" w:rsidRPr="001A6381">
        <w:rPr>
          <w:b/>
        </w:rPr>
        <w:t xml:space="preserve"> gerais de um ILS</w:t>
      </w:r>
      <w:r w:rsidR="001A6381">
        <w:t xml:space="preserve"> quando o sistema GB compartilha uma base de dados comuns para executar todas as funções basicas de uma biblioteca o si</w:t>
      </w:r>
      <w:r w:rsidR="00C76FC2">
        <w:t>s</w:t>
      </w:r>
      <w:r w:rsidR="001A6381">
        <w:t>tema é integrado</w:t>
      </w:r>
      <w:r w:rsidR="00C76FC2">
        <w:t>.</w:t>
      </w:r>
    </w:p>
    <w:p w:rsidR="00C76FC2" w:rsidRDefault="00C76FC2" w:rsidP="00C76FC2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</w:pPr>
      <w:r>
        <w:t>M</w:t>
      </w:r>
      <w:r w:rsidR="00FC607F">
        <w:t>ódulos</w:t>
      </w:r>
      <w:r w:rsidR="001A6381">
        <w:t xml:space="preserve"> funcionais-sistema</w:t>
      </w:r>
      <w:r w:rsidR="000506F1">
        <w:t xml:space="preserve">, </w:t>
      </w:r>
    </w:p>
    <w:p w:rsidR="00C76FC2" w:rsidRDefault="00C76FC2" w:rsidP="00C76FC2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</w:pPr>
      <w:r>
        <w:t>Sistema</w:t>
      </w:r>
      <w:r w:rsidR="000506F1">
        <w:t xml:space="preserve"> operativo, </w:t>
      </w:r>
    </w:p>
    <w:p w:rsidR="00C76FC2" w:rsidRDefault="00C76FC2" w:rsidP="00C76FC2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</w:pPr>
      <w:r>
        <w:t>Sistema</w:t>
      </w:r>
      <w:r w:rsidR="000506F1">
        <w:t xml:space="preserve"> de base de dados, </w:t>
      </w:r>
    </w:p>
    <w:p w:rsidR="00C76FC2" w:rsidRDefault="001A04EB" w:rsidP="00C76FC2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</w:pPr>
      <w:r>
        <w:t>Arquitectura</w:t>
      </w:r>
      <w:r w:rsidR="001A6381">
        <w:t xml:space="preserve"> de rede-in</w:t>
      </w:r>
      <w:r w:rsidR="000506F1">
        <w:t xml:space="preserve">terface de utilizadores, </w:t>
      </w:r>
    </w:p>
    <w:p w:rsidR="001A6381" w:rsidRDefault="00C76FC2" w:rsidP="00C76FC2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</w:pPr>
      <w:r>
        <w:t>Standards</w:t>
      </w:r>
      <w:r w:rsidR="001A6381">
        <w:t xml:space="preserve"> de automatização de bibliotecas</w:t>
      </w:r>
      <w:r>
        <w:t xml:space="preserve"> </w:t>
      </w:r>
      <w:r w:rsidR="000506F1">
        <w:t>(MARC e Z39.50)</w:t>
      </w:r>
    </w:p>
    <w:p w:rsidR="00FD24AF" w:rsidRDefault="00FD24AF" w:rsidP="00C76FC2">
      <w:pPr>
        <w:spacing w:before="120" w:after="0" w:line="360" w:lineRule="auto"/>
      </w:pPr>
      <w:r w:rsidRPr="007B69EB">
        <w:rPr>
          <w:b/>
        </w:rPr>
        <w:t>RFP</w:t>
      </w:r>
      <w:r>
        <w:t>-é um pedido formal para uma oferta por fabricante de soluçoes pa sistemas de automatização de bibliotecas. É um documento que esclarece os contornos do projecto, o ambito, proposito, descrição, requistos minimos para o sistema.</w:t>
      </w:r>
    </w:p>
    <w:p w:rsidR="00F61949" w:rsidRDefault="00F61949" w:rsidP="00C76FC2">
      <w:pPr>
        <w:spacing w:before="120" w:after="0" w:line="360" w:lineRule="auto"/>
      </w:pPr>
      <w:r w:rsidRPr="000506F1">
        <w:rPr>
          <w:b/>
        </w:rPr>
        <w:t>Automatização de bibliotecas</w:t>
      </w:r>
      <w:r>
        <w:t xml:space="preserve">-são usadas para substituir os sistemas manuais na biblioteca é um </w:t>
      </w:r>
      <w:proofErr w:type="gramStart"/>
      <w:r>
        <w:t>software</w:t>
      </w:r>
      <w:proofErr w:type="gramEnd"/>
      <w:r>
        <w:t xml:space="preserve"> que foi desesnvolvido para lidar com funções de manutenção basica de uma biblioteca.</w:t>
      </w:r>
      <w:r w:rsidR="000506F1">
        <w:t xml:space="preserve"> </w:t>
      </w:r>
      <w:r w:rsidR="0056780E">
        <w:t>A</w:t>
      </w:r>
      <w:r w:rsidR="000506F1">
        <w:t>s funções são- aquisição, catalogação, circulação, gestão de periodicos e referencia.</w:t>
      </w:r>
    </w:p>
    <w:p w:rsidR="009C5FED" w:rsidRDefault="005B5852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Modulo de catalogação</w:t>
      </w:r>
      <w:r>
        <w:t>- usado para a criação, armazenamento, recuperação e gestão de registoa e ou indices. Define o formato do registo usado na Bde disponibiliza o controlo de autor, temas etc.. existem 2 interfaces diferentes, um para os utilizadoresreaslizarem as pesquisas, outro para os catalogadores para manutenção na BD.</w:t>
      </w:r>
    </w:p>
    <w:p w:rsidR="005B5852" w:rsidRDefault="005B5852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OPAC-</w:t>
      </w:r>
      <w:r>
        <w:t xml:space="preserve"> oferecido como modelo </w:t>
      </w:r>
      <w:proofErr w:type="spellStart"/>
      <w:r>
        <w:t>add-on.o</w:t>
      </w:r>
      <w:proofErr w:type="spellEnd"/>
      <w:r>
        <w:t xml:space="preserve"> meio de acesso ao </w:t>
      </w:r>
      <w:r w:rsidR="0056780E">
        <w:t>catálogo</w:t>
      </w:r>
      <w:r>
        <w:t xml:space="preserve"> usado pelos utilizadores limita a pesquisa e consulta. Permitem </w:t>
      </w:r>
      <w:r w:rsidR="001A04EB">
        <w:t>às</w:t>
      </w:r>
      <w:r>
        <w:t xml:space="preserve"> bibliotecas publicarem os seus catalogos na Web tornando-os acessiveis atraves do web.podem ser ligados ao </w:t>
      </w:r>
      <w:r w:rsidR="001A04EB">
        <w:t>módulo</w:t>
      </w:r>
      <w:r>
        <w:t xml:space="preserve"> de circulação para os utilizadores verificarem o estado do livro</w:t>
      </w:r>
      <w:r w:rsidR="0056780E">
        <w:t xml:space="preserve"> </w:t>
      </w:r>
      <w:r>
        <w:t>(</w:t>
      </w:r>
      <w:r w:rsidR="00FC607F">
        <w:t>empréstimo</w:t>
      </w:r>
      <w:r>
        <w:t>) para fazer reservas e outras ligações para recursos eletronicos na web em bases de dados.</w:t>
      </w:r>
    </w:p>
    <w:p w:rsidR="005B5852" w:rsidRDefault="00E114AE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Módulo</w:t>
      </w:r>
      <w:r w:rsidR="005B5852" w:rsidRPr="0056780E">
        <w:rPr>
          <w:u w:val="single"/>
        </w:rPr>
        <w:t xml:space="preserve"> de circulação</w:t>
      </w:r>
      <w:r w:rsidR="005B5852">
        <w:t>- emprestimos, devoluções, renovações. Gestao de materiais da biblioteca</w:t>
      </w:r>
    </w:p>
    <w:p w:rsidR="00E114AE" w:rsidRDefault="00E114AE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Módulo de aquisição</w:t>
      </w:r>
      <w:r>
        <w:t xml:space="preserve">- automatiza o processo de aquisição, usado para estatistica, aquisição </w:t>
      </w:r>
      <w:proofErr w:type="gramStart"/>
      <w:r>
        <w:t>online</w:t>
      </w:r>
      <w:proofErr w:type="gramEnd"/>
      <w:r>
        <w:t xml:space="preserve"> se o sistema estiver ligado a rede externa.</w:t>
      </w:r>
    </w:p>
    <w:p w:rsidR="00E114AE" w:rsidRDefault="001A04EB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Módulo</w:t>
      </w:r>
      <w:r w:rsidR="00E114AE" w:rsidRPr="0056780E">
        <w:rPr>
          <w:u w:val="single"/>
        </w:rPr>
        <w:t xml:space="preserve"> de controlo de periodicos</w:t>
      </w:r>
      <w:r w:rsidR="00E114AE">
        <w:t xml:space="preserve">- gere colocação, cancelamento, consulte de encomendas, devolução de material etc..poede permitir encomenda de </w:t>
      </w:r>
      <w:r>
        <w:t>periódicos</w:t>
      </w:r>
      <w:r w:rsidR="00E114AE">
        <w:t xml:space="preserve"> </w:t>
      </w:r>
      <w:proofErr w:type="gramStart"/>
      <w:r w:rsidR="00E114AE">
        <w:t>online</w:t>
      </w:r>
      <w:proofErr w:type="gramEnd"/>
      <w:r w:rsidR="00E114AE">
        <w:t>.</w:t>
      </w:r>
    </w:p>
    <w:p w:rsidR="00E114AE" w:rsidRDefault="001A04EB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Módulo</w:t>
      </w:r>
      <w:r w:rsidR="00E114AE" w:rsidRPr="0056780E">
        <w:rPr>
          <w:u w:val="single"/>
        </w:rPr>
        <w:t xml:space="preserve"> de </w:t>
      </w:r>
      <w:r w:rsidRPr="0056780E">
        <w:rPr>
          <w:u w:val="single"/>
        </w:rPr>
        <w:t>empréstimos</w:t>
      </w:r>
      <w:r w:rsidR="00E114AE" w:rsidRPr="0056780E">
        <w:rPr>
          <w:u w:val="single"/>
        </w:rPr>
        <w:t xml:space="preserve"> inter</w:t>
      </w:r>
      <w:r w:rsidR="00E114AE" w:rsidRPr="00E114AE">
        <w:t>-</w:t>
      </w:r>
      <w:r w:rsidR="00E114AE">
        <w:t>bibliotecas</w:t>
      </w:r>
    </w:p>
    <w:p w:rsidR="00E114AE" w:rsidRDefault="00E114AE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Modulo Add</w:t>
      </w:r>
      <w:r w:rsidRPr="00E114AE">
        <w:t>-</w:t>
      </w:r>
      <w:r>
        <w:t>on – oferece funçoes e funcionalidades adicionais e opcionais (relatórios, inventários, exportação de registos de /para formato MARC, Web OPAC Z39.50</w:t>
      </w:r>
    </w:p>
    <w:p w:rsidR="00E114AE" w:rsidRPr="00E114AE" w:rsidRDefault="00E114AE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Suporte a standards –</w:t>
      </w:r>
      <w:r w:rsidR="00FC607F" w:rsidRPr="00E114AE">
        <w:t xml:space="preserve"> facilitam</w:t>
      </w:r>
      <w:r w:rsidRPr="00E114AE">
        <w:t xml:space="preserve"> o </w:t>
      </w:r>
      <w:r w:rsidR="00FC607F" w:rsidRPr="00E114AE">
        <w:t>intercâmbio</w:t>
      </w:r>
      <w:r>
        <w:t xml:space="preserve"> de dados entre bibliotecas e instituições, pesquisa e informação e reuperação suportados pelos sistemas MARC e Z39.50</w:t>
      </w:r>
    </w:p>
    <w:p w:rsidR="00E114AE" w:rsidRDefault="00E114AE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 xml:space="preserve">MARC- </w:t>
      </w:r>
      <w:r w:rsidR="00FC607F" w:rsidRPr="00E114AE">
        <w:t xml:space="preserve">standards </w:t>
      </w:r>
      <w:r w:rsidR="00FC607F">
        <w:t>usados</w:t>
      </w:r>
      <w:r w:rsidR="00710C7F">
        <w:t xml:space="preserve"> para a representação de informação bibliografica e relacionada para livros e outros materiais, numa forma legivel para computadores. Permite </w:t>
      </w:r>
      <w:proofErr w:type="gramStart"/>
      <w:r w:rsidR="00710C7F">
        <w:t>ás</w:t>
      </w:r>
      <w:proofErr w:type="gramEnd"/>
      <w:r w:rsidR="00710C7F">
        <w:t xml:space="preserve"> bibliotecas partilharem recursos bibliograficos com outras bibliotecas.</w:t>
      </w:r>
    </w:p>
    <w:p w:rsidR="00710C7F" w:rsidRDefault="00710C7F" w:rsidP="001A04EB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 w:rsidRPr="0056780E">
        <w:rPr>
          <w:u w:val="single"/>
        </w:rPr>
        <w:t>Z39.</w:t>
      </w:r>
      <w:r>
        <w:t>50 – protocolo de pesquisa e recuperação usado primariamente pelos sistemas de suporte a bibliotecas.</w:t>
      </w:r>
    </w:p>
    <w:p w:rsidR="001A04EB" w:rsidRDefault="001A04EB">
      <w:r>
        <w:br w:type="page"/>
      </w:r>
    </w:p>
    <w:p w:rsidR="0068004F" w:rsidRDefault="0068004F" w:rsidP="00C76FC2">
      <w:pPr>
        <w:spacing w:before="120" w:after="0" w:line="360" w:lineRule="auto"/>
        <w:rPr>
          <w:b/>
        </w:rPr>
      </w:pPr>
      <w:r>
        <w:rPr>
          <w:b/>
        </w:rPr>
        <w:lastRenderedPageBreak/>
        <w:t>Operadores</w:t>
      </w:r>
    </w:p>
    <w:p w:rsidR="0068004F" w:rsidRDefault="0068004F" w:rsidP="0068004F">
      <w:pPr>
        <w:spacing w:before="120" w:after="0"/>
        <w:ind w:left="709"/>
      </w:pPr>
      <w:r w:rsidRPr="00524D96">
        <w:rPr>
          <w:b/>
        </w:rPr>
        <w:t>Operador de álgebra relacional – A operação SELECT é utilizada para</w:t>
      </w:r>
      <w:r>
        <w:t xml:space="preserve"> seleccionar determinados atributos numa relação.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>Operador PRODUCT</w:t>
      </w:r>
      <w:r>
        <w:t xml:space="preserve"> – Permite combinar informação de várias relações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 xml:space="preserve">Operador UNION </w:t>
      </w:r>
      <w:r>
        <w:t>– o resultadoda operação UNION, aplicada a duas relaçõesR e S (RUS) é uma relação que inclui todos os tuplos pertencentesaR ou a S ou ambas as relações.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>Operador DIFFERENCE</w:t>
      </w:r>
      <w:r>
        <w:t xml:space="preserve"> – O resultado da operação DIFERRENCE, aplicada a duas relações R e S, é uma relação que inclui todos os tuplos que estão em R mas não em S.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>Operador INTERSET</w:t>
      </w:r>
      <w:r>
        <w:t xml:space="preserve"> – O resultado da operação INTERSECT, aplicada a duas relações R e S (R^S) é uma relação que inclui todos os tuplos pertencentes a ambas as relações.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>Operador JOIN</w:t>
      </w:r>
      <w:r>
        <w:t xml:space="preserve"> –A operação JOIN permite-nos combinar tuplos relacionados, pertencentes a duas (ou mais) relações.</w:t>
      </w:r>
    </w:p>
    <w:p w:rsidR="0068004F" w:rsidRDefault="0068004F" w:rsidP="0068004F">
      <w:pPr>
        <w:spacing w:before="120" w:after="0"/>
        <w:ind w:left="709"/>
      </w:pPr>
      <w:r w:rsidRPr="00A83ED1">
        <w:rPr>
          <w:b/>
        </w:rPr>
        <w:t>Operador DIVISION</w:t>
      </w:r>
      <w:r>
        <w:t xml:space="preserve"> – o resultado da operação DIVISION é uma relação queinclui os tuplos R cujos atributos não são atributos de S.</w:t>
      </w:r>
    </w:p>
    <w:p w:rsidR="0068004F" w:rsidRDefault="0068004F" w:rsidP="0068004F">
      <w:pPr>
        <w:spacing w:before="120" w:after="0"/>
        <w:ind w:left="709"/>
      </w:pPr>
    </w:p>
    <w:p w:rsidR="0068004F" w:rsidRDefault="0068004F" w:rsidP="001A04EB">
      <w:pPr>
        <w:spacing w:after="0" w:line="360" w:lineRule="auto"/>
      </w:pPr>
      <w:r w:rsidRPr="005E3D00">
        <w:rPr>
          <w:b/>
        </w:rPr>
        <w:t>Queries com SQL</w:t>
      </w:r>
      <w:r>
        <w:t xml:space="preserve"> </w:t>
      </w:r>
    </w:p>
    <w:p w:rsidR="0068004F" w:rsidRPr="0068004F" w:rsidRDefault="0068004F" w:rsidP="0068004F">
      <w:pPr>
        <w:spacing w:after="120" w:line="360" w:lineRule="auto"/>
        <w:ind w:right="-2"/>
      </w:pPr>
      <w:r w:rsidRPr="0068004F">
        <w:t>Uma query é uma questão que o utilizador coloca à base de dados. Todas as questões são baseadas no comando SELECT.</w:t>
      </w:r>
    </w:p>
    <w:p w:rsidR="0068004F" w:rsidRPr="0068004F" w:rsidRDefault="0068004F" w:rsidP="00C76FC2">
      <w:pPr>
        <w:spacing w:before="120" w:after="0"/>
        <w:ind w:left="709"/>
      </w:pPr>
      <w:r w:rsidRPr="0068004F">
        <w:rPr>
          <w:b/>
        </w:rPr>
        <w:t>SELECT</w:t>
      </w:r>
      <w:r w:rsidRPr="0068004F">
        <w:t xml:space="preserve"> – especifica dos atributos que irão surgir na resposta</w:t>
      </w:r>
    </w:p>
    <w:p w:rsidR="0068004F" w:rsidRPr="0068004F" w:rsidRDefault="0068004F" w:rsidP="00C76FC2">
      <w:pPr>
        <w:spacing w:before="120" w:after="0"/>
        <w:ind w:left="709"/>
      </w:pPr>
      <w:r w:rsidRPr="0068004F">
        <w:rPr>
          <w:b/>
        </w:rPr>
        <w:t>FROM</w:t>
      </w:r>
      <w:r w:rsidRPr="0068004F">
        <w:t xml:space="preserve"> – especifica a tabela ou tabelas a serem utilizadas</w:t>
      </w:r>
    </w:p>
    <w:p w:rsidR="0068004F" w:rsidRPr="0068004F" w:rsidRDefault="0068004F" w:rsidP="00C76FC2">
      <w:pPr>
        <w:spacing w:before="120" w:after="0"/>
        <w:ind w:left="709"/>
      </w:pPr>
      <w:r w:rsidRPr="0068004F">
        <w:rPr>
          <w:b/>
        </w:rPr>
        <w:t>Where</w:t>
      </w:r>
      <w:r w:rsidRPr="0068004F">
        <w:t xml:space="preserve"> – filtra as linhas </w:t>
      </w:r>
      <w:r w:rsidR="001A04EB" w:rsidRPr="0068004F">
        <w:t>que</w:t>
      </w:r>
      <w:r w:rsidRPr="0068004F">
        <w:t xml:space="preserve"> satisfazem a condição especificada</w:t>
      </w:r>
    </w:p>
    <w:p w:rsidR="0068004F" w:rsidRDefault="0068004F" w:rsidP="00C76FC2">
      <w:pPr>
        <w:spacing w:before="120" w:after="0"/>
        <w:ind w:left="709"/>
      </w:pPr>
      <w:r w:rsidRPr="0068004F">
        <w:rPr>
          <w:b/>
        </w:rPr>
        <w:t>Group By</w:t>
      </w:r>
      <w:r w:rsidRPr="0068004F">
        <w:t xml:space="preserve"> – Forma grupos de linhas com os valores dos atributos indicados iguais, permitindo a utilização</w:t>
      </w:r>
      <w:r>
        <w:t xml:space="preserve"> de funções de agregação: </w:t>
      </w:r>
    </w:p>
    <w:p w:rsidR="0068004F" w:rsidRDefault="0068004F" w:rsidP="00C76FC2">
      <w:pPr>
        <w:spacing w:before="120" w:after="0"/>
        <w:ind w:left="1418"/>
      </w:pPr>
      <w:r w:rsidRPr="0068004F">
        <w:rPr>
          <w:b/>
        </w:rPr>
        <w:t>MAX</w:t>
      </w:r>
      <w:r>
        <w:t xml:space="preserve"> </w:t>
      </w:r>
      <w:r w:rsidRPr="0068004F">
        <w:t>valor máximo encontra</w:t>
      </w:r>
      <w:r>
        <w:t>d</w:t>
      </w:r>
      <w:r w:rsidRPr="0068004F">
        <w:t xml:space="preserve">o para aquele atributo, </w:t>
      </w:r>
    </w:p>
    <w:p w:rsidR="0068004F" w:rsidRDefault="0068004F" w:rsidP="00C76FC2">
      <w:pPr>
        <w:spacing w:before="120" w:after="0"/>
        <w:ind w:left="1418"/>
      </w:pPr>
      <w:r w:rsidRPr="0068004F">
        <w:rPr>
          <w:b/>
        </w:rPr>
        <w:t>MIN</w:t>
      </w:r>
      <w:r w:rsidRPr="0068004F">
        <w:t xml:space="preserve"> </w:t>
      </w:r>
      <w:r>
        <w:t xml:space="preserve">valor </w:t>
      </w:r>
      <w:r w:rsidRPr="0068004F">
        <w:t>mínimo</w:t>
      </w:r>
      <w:r>
        <w:t>;</w:t>
      </w:r>
    </w:p>
    <w:p w:rsidR="0068004F" w:rsidRDefault="0068004F" w:rsidP="00C76FC2">
      <w:pPr>
        <w:spacing w:before="120" w:after="0"/>
        <w:ind w:left="1418"/>
      </w:pPr>
      <w:r w:rsidRPr="0068004F">
        <w:rPr>
          <w:b/>
        </w:rPr>
        <w:t>COUNT</w:t>
      </w:r>
      <w:r w:rsidRPr="0068004F">
        <w:t xml:space="preserve"> número de linhas contendo o atributo especificado</w:t>
      </w:r>
      <w:r>
        <w:t xml:space="preserve">; </w:t>
      </w:r>
    </w:p>
    <w:p w:rsidR="0068004F" w:rsidRPr="0068004F" w:rsidRDefault="0068004F" w:rsidP="00C76FC2">
      <w:pPr>
        <w:spacing w:before="120" w:after="0"/>
        <w:ind w:left="1418"/>
      </w:pPr>
      <w:r w:rsidRPr="0068004F">
        <w:rPr>
          <w:b/>
        </w:rPr>
        <w:t>SUM</w:t>
      </w:r>
      <w:r w:rsidRPr="0068004F">
        <w:t xml:space="preserve"> soma de todos os valores do atributo</w:t>
      </w:r>
      <w:r>
        <w:t>;</w:t>
      </w:r>
    </w:p>
    <w:p w:rsidR="0068004F" w:rsidRPr="0068004F" w:rsidRDefault="0068004F" w:rsidP="00C76FC2">
      <w:pPr>
        <w:spacing w:before="120" w:after="0"/>
        <w:ind w:left="709"/>
      </w:pPr>
      <w:r w:rsidRPr="0068004F">
        <w:rPr>
          <w:b/>
        </w:rPr>
        <w:t>HAVING</w:t>
      </w:r>
      <w:r w:rsidRPr="0068004F">
        <w:t xml:space="preserve"> – filtra os grupos que satisfazem a condição</w:t>
      </w:r>
    </w:p>
    <w:p w:rsidR="0068004F" w:rsidRPr="0068004F" w:rsidRDefault="0068004F" w:rsidP="00C76FC2">
      <w:pPr>
        <w:spacing w:before="120" w:after="0"/>
        <w:ind w:left="709"/>
      </w:pPr>
      <w:r w:rsidRPr="0068004F">
        <w:rPr>
          <w:b/>
        </w:rPr>
        <w:t>ORDER BY</w:t>
      </w:r>
      <w:r w:rsidRPr="0068004F">
        <w:t xml:space="preserve"> – especifica quais os atributos que irão funcionar como chave de ordenação.</w:t>
      </w:r>
    </w:p>
    <w:p w:rsidR="0068004F" w:rsidRPr="0068004F" w:rsidRDefault="0068004F" w:rsidP="0068004F">
      <w:pPr>
        <w:spacing w:before="120" w:after="0"/>
        <w:ind w:left="1418"/>
      </w:pPr>
      <w:r w:rsidRPr="0068004F">
        <w:rPr>
          <w:b/>
        </w:rPr>
        <w:t>Order by</w:t>
      </w:r>
      <w:r w:rsidRPr="0068004F">
        <w:t xml:space="preserve"> </w:t>
      </w:r>
      <w:r w:rsidRPr="0068004F">
        <w:rPr>
          <w:i/>
        </w:rPr>
        <w:t>expressão</w:t>
      </w:r>
      <w:r w:rsidRPr="0068004F">
        <w:t xml:space="preserve"> ascendente / descendente (default = ascendente [abrv.= asc]. Não necessita ser indicado; descendente é indicado pela abreviatura desc. Ex.: Order by </w:t>
      </w:r>
      <w:r w:rsidRPr="0068004F">
        <w:rPr>
          <w:i/>
        </w:rPr>
        <w:t>expressão</w:t>
      </w:r>
      <w:r w:rsidRPr="0068004F">
        <w:t xml:space="preserve"> desc)</w:t>
      </w:r>
    </w:p>
    <w:p w:rsidR="0068004F" w:rsidRPr="0068004F" w:rsidRDefault="0068004F" w:rsidP="00C76FC2">
      <w:pPr>
        <w:spacing w:before="120" w:after="0"/>
        <w:ind w:left="1418"/>
      </w:pPr>
      <w:r w:rsidRPr="0068004F">
        <w:rPr>
          <w:b/>
        </w:rPr>
        <w:t>Notas</w:t>
      </w:r>
      <w:r w:rsidRPr="0068004F">
        <w:t>:</w:t>
      </w:r>
      <w:r w:rsidR="00C76FC2">
        <w:t xml:space="preserve"> </w:t>
      </w:r>
      <w:r w:rsidRPr="0068004F">
        <w:t>Having utiliza-se por substituição do Where quando se utiliza o Group by</w:t>
      </w:r>
    </w:p>
    <w:p w:rsidR="001A04EB" w:rsidRDefault="001A04EB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68004F" w:rsidRPr="001A04EB" w:rsidRDefault="001A04EB" w:rsidP="00C76FC2">
      <w:pPr>
        <w:spacing w:before="120" w:after="120" w:line="360" w:lineRule="auto"/>
        <w:rPr>
          <w:b/>
          <w:color w:val="1F497D" w:themeColor="text2"/>
        </w:rPr>
      </w:pPr>
      <w:r w:rsidRPr="001A04EB">
        <w:rPr>
          <w:b/>
          <w:color w:val="1F497D" w:themeColor="text2"/>
        </w:rPr>
        <w:lastRenderedPageBreak/>
        <w:t>EXERCÍCIOS</w:t>
      </w:r>
    </w:p>
    <w:p w:rsidR="005E3D00" w:rsidRPr="001A04EB" w:rsidRDefault="005E3D00" w:rsidP="001A04EB">
      <w:pPr>
        <w:pStyle w:val="ListParagraph"/>
        <w:numPr>
          <w:ilvl w:val="0"/>
          <w:numId w:val="21"/>
        </w:numPr>
        <w:tabs>
          <w:tab w:val="left" w:pos="3690"/>
        </w:tabs>
        <w:spacing w:before="120" w:after="0" w:line="360" w:lineRule="auto"/>
        <w:rPr>
          <w:b/>
        </w:rPr>
      </w:pPr>
      <w:r w:rsidRPr="001A04EB">
        <w:rPr>
          <w:b/>
        </w:rPr>
        <w:t>TABELA LIVRO</w:t>
      </w:r>
    </w:p>
    <w:p w:rsidR="001A04EB" w:rsidRDefault="001A04EB" w:rsidP="005E3D00">
      <w:pPr>
        <w:tabs>
          <w:tab w:val="left" w:pos="3690"/>
        </w:tabs>
        <w:spacing w:after="0"/>
        <w:ind w:left="1418"/>
        <w:contextualSpacing/>
        <w:rPr>
          <w:b/>
        </w:rPr>
      </w:pPr>
    </w:p>
    <w:p w:rsidR="005E3D00" w:rsidRPr="0069162F" w:rsidRDefault="005E3D00" w:rsidP="005E3D00">
      <w:pPr>
        <w:tabs>
          <w:tab w:val="left" w:pos="3690"/>
        </w:tabs>
        <w:spacing w:after="0"/>
        <w:ind w:left="1418"/>
        <w:contextualSpacing/>
        <w:rPr>
          <w:b/>
        </w:rPr>
      </w:pPr>
      <w:proofErr w:type="spellStart"/>
      <w:proofErr w:type="gramStart"/>
      <w:r w:rsidRPr="0069162F">
        <w:rPr>
          <w:b/>
        </w:rPr>
        <w:t>Cod_obra</w:t>
      </w:r>
      <w:proofErr w:type="spellEnd"/>
      <w:r w:rsidRPr="0069162F">
        <w:rPr>
          <w:b/>
        </w:rPr>
        <w:t xml:space="preserve">    </w:t>
      </w:r>
      <w:proofErr w:type="spellStart"/>
      <w:r w:rsidRPr="0069162F">
        <w:rPr>
          <w:b/>
        </w:rPr>
        <w:t>data_aquisição</w:t>
      </w:r>
      <w:proofErr w:type="spellEnd"/>
      <w:proofErr w:type="gramEnd"/>
      <w:r w:rsidRPr="0069162F">
        <w:rPr>
          <w:b/>
        </w:rPr>
        <w:t xml:space="preserve">   Estante   Prateleira   Unidade</w:t>
      </w:r>
    </w:p>
    <w:p w:rsidR="005E3D00" w:rsidRDefault="005E3D00" w:rsidP="005E3D00">
      <w:pPr>
        <w:tabs>
          <w:tab w:val="left" w:pos="3690"/>
        </w:tabs>
        <w:spacing w:after="0"/>
        <w:ind w:left="1418"/>
        <w:contextualSpacing/>
        <w:rPr>
          <w:b/>
        </w:rPr>
      </w:pPr>
      <w:proofErr w:type="gramStart"/>
      <w:r w:rsidRPr="0069162F">
        <w:rPr>
          <w:b/>
        </w:rPr>
        <w:t>112233           18032007</w:t>
      </w:r>
      <w:proofErr w:type="gramEnd"/>
      <w:r w:rsidRPr="0069162F">
        <w:rPr>
          <w:b/>
        </w:rPr>
        <w:t xml:space="preserve">          45                 2                 4</w:t>
      </w:r>
    </w:p>
    <w:p w:rsidR="001A04EB" w:rsidRPr="0069162F" w:rsidRDefault="001A04EB" w:rsidP="005E3D00">
      <w:pPr>
        <w:tabs>
          <w:tab w:val="left" w:pos="3690"/>
        </w:tabs>
        <w:spacing w:after="0"/>
        <w:ind w:left="1418"/>
        <w:contextualSpacing/>
        <w:rPr>
          <w:b/>
        </w:rPr>
      </w:pPr>
    </w:p>
    <w:p w:rsidR="005E3D00" w:rsidRDefault="005E3D00" w:rsidP="00C76FC2">
      <w:pPr>
        <w:tabs>
          <w:tab w:val="left" w:pos="3690"/>
        </w:tabs>
        <w:spacing w:before="120" w:after="0" w:line="360" w:lineRule="auto"/>
        <w:ind w:left="709"/>
      </w:pPr>
      <w:r w:rsidRPr="001A04EB">
        <w:t>a)Escreva o cod SQL permite listar todas as obras adquiridas antes da data 0101220</w:t>
      </w:r>
      <w:r w:rsidR="0068004F" w:rsidRPr="001A04EB">
        <w:t>0</w:t>
      </w:r>
      <w:r w:rsidRPr="001A04EB">
        <w:t>8</w:t>
      </w:r>
      <w:r w:rsidR="001A04EB">
        <w:t>.</w:t>
      </w:r>
    </w:p>
    <w:p w:rsidR="005E3D00" w:rsidRDefault="005E3D00" w:rsidP="001A04EB">
      <w:pPr>
        <w:tabs>
          <w:tab w:val="left" w:pos="3690"/>
        </w:tabs>
        <w:spacing w:after="0"/>
        <w:ind w:left="2124"/>
        <w:contextualSpacing/>
      </w:pPr>
      <w:r>
        <w:t>SELECT * FROM Livro</w:t>
      </w:r>
    </w:p>
    <w:p w:rsidR="0068004F" w:rsidRDefault="005E3D00" w:rsidP="001A04EB">
      <w:pPr>
        <w:tabs>
          <w:tab w:val="left" w:pos="3690"/>
        </w:tabs>
        <w:spacing w:after="0"/>
        <w:ind w:left="2124"/>
        <w:contextualSpacing/>
      </w:pPr>
      <w:r>
        <w:t xml:space="preserve">WHERE Data_Aquisição &lt; </w:t>
      </w:r>
      <w:r w:rsidR="0068004F">
        <w:t>‘</w:t>
      </w:r>
      <w:r>
        <w:t>010122</w:t>
      </w:r>
      <w:r w:rsidR="0068004F">
        <w:t>00</w:t>
      </w:r>
      <w:r>
        <w:t>8</w:t>
      </w:r>
      <w:r w:rsidR="0068004F">
        <w:t xml:space="preserve">’ </w:t>
      </w:r>
    </w:p>
    <w:p w:rsidR="0068004F" w:rsidRDefault="0068004F" w:rsidP="005E3D00">
      <w:pPr>
        <w:tabs>
          <w:tab w:val="left" w:pos="3690"/>
        </w:tabs>
        <w:spacing w:after="0"/>
        <w:ind w:left="1418"/>
        <w:contextualSpacing/>
      </w:pPr>
    </w:p>
    <w:p w:rsidR="005E3D00" w:rsidRPr="001A04EB" w:rsidRDefault="0068004F" w:rsidP="00C76FC2">
      <w:pPr>
        <w:tabs>
          <w:tab w:val="left" w:pos="3690"/>
        </w:tabs>
        <w:spacing w:after="0"/>
        <w:ind w:left="1416"/>
        <w:contextualSpacing/>
        <w:rPr>
          <w:sz w:val="20"/>
          <w:szCs w:val="20"/>
        </w:rPr>
      </w:pPr>
      <w:r w:rsidRPr="001A04EB">
        <w:rPr>
          <w:sz w:val="20"/>
          <w:szCs w:val="20"/>
        </w:rPr>
        <w:t>Datas e texto são referenciad</w:t>
      </w:r>
      <w:r w:rsidR="001A04EB" w:rsidRPr="001A04EB">
        <w:rPr>
          <w:sz w:val="20"/>
          <w:szCs w:val="20"/>
        </w:rPr>
        <w:t>o</w:t>
      </w:r>
      <w:r w:rsidRPr="001A04EB">
        <w:rPr>
          <w:sz w:val="20"/>
          <w:szCs w:val="20"/>
        </w:rPr>
        <w:t>s entre pelicas; o valor nulo ou vazio é representado por duas pelicas consecutivas: ‘’</w:t>
      </w:r>
    </w:p>
    <w:p w:rsidR="00C76FC2" w:rsidRPr="001A04EB" w:rsidRDefault="00C76FC2" w:rsidP="00C76FC2">
      <w:pPr>
        <w:tabs>
          <w:tab w:val="left" w:pos="3690"/>
        </w:tabs>
        <w:spacing w:after="0"/>
        <w:ind w:left="1416"/>
        <w:contextualSpacing/>
        <w:rPr>
          <w:sz w:val="20"/>
          <w:szCs w:val="20"/>
        </w:rPr>
      </w:pPr>
      <w:r w:rsidRPr="001A04EB">
        <w:rPr>
          <w:sz w:val="20"/>
          <w:szCs w:val="20"/>
        </w:rPr>
        <w:t>Não se deve utilizar o * pois vai resultar na listagem de todos os campos. Deve-se listar apenas os campos solicitados, neste exemplo o Cod_obra</w:t>
      </w:r>
    </w:p>
    <w:p w:rsidR="001A04EB" w:rsidRDefault="001A04EB" w:rsidP="00C76FC2">
      <w:pPr>
        <w:tabs>
          <w:tab w:val="left" w:pos="3690"/>
        </w:tabs>
        <w:spacing w:after="0"/>
        <w:ind w:left="1416"/>
        <w:contextualSpacing/>
      </w:pPr>
    </w:p>
    <w:p w:rsidR="005E3D00" w:rsidRDefault="005E3D00" w:rsidP="00C76FC2">
      <w:pPr>
        <w:tabs>
          <w:tab w:val="left" w:pos="3690"/>
        </w:tabs>
        <w:spacing w:before="120" w:after="0" w:line="360" w:lineRule="auto"/>
        <w:ind w:left="709"/>
      </w:pPr>
      <w:r w:rsidRPr="001A04EB">
        <w:t xml:space="preserve">b) </w:t>
      </w:r>
      <w:r w:rsidR="001A04EB">
        <w:t>L</w:t>
      </w:r>
      <w:r w:rsidRPr="001A04EB">
        <w:t>istar o c</w:t>
      </w:r>
      <w:r w:rsidR="001A04EB">
        <w:t>ó</w:t>
      </w:r>
      <w:r w:rsidRPr="001A04EB">
        <w:t>digo da obra e a respectiva data de aquisição para todos os livros em que tenham mais de 2 unidades</w:t>
      </w:r>
      <w:r w:rsidR="001A04EB">
        <w:t>.</w:t>
      </w:r>
    </w:p>
    <w:p w:rsidR="005E3D00" w:rsidRDefault="005E3D00" w:rsidP="001A04EB">
      <w:pPr>
        <w:tabs>
          <w:tab w:val="left" w:pos="3690"/>
        </w:tabs>
        <w:spacing w:after="0"/>
        <w:ind w:left="2124"/>
      </w:pPr>
      <w:r>
        <w:t xml:space="preserve">SELECT </w:t>
      </w:r>
      <w:proofErr w:type="spellStart"/>
      <w:r>
        <w:t>Cod_obra</w:t>
      </w:r>
      <w:proofErr w:type="spellEnd"/>
      <w:r>
        <w:t xml:space="preserve">, </w:t>
      </w:r>
      <w:proofErr w:type="spellStart"/>
      <w:r>
        <w:t>Data_aquisição</w:t>
      </w:r>
      <w:proofErr w:type="spellEnd"/>
    </w:p>
    <w:p w:rsidR="005E3D00" w:rsidRDefault="005E3D00" w:rsidP="001A04EB">
      <w:pPr>
        <w:tabs>
          <w:tab w:val="left" w:pos="3690"/>
        </w:tabs>
        <w:spacing w:after="0"/>
        <w:ind w:left="2124"/>
        <w:contextualSpacing/>
      </w:pPr>
      <w:r>
        <w:t>FROM Livro</w:t>
      </w:r>
    </w:p>
    <w:p w:rsidR="005E3D00" w:rsidRDefault="005E3D00" w:rsidP="001A04EB">
      <w:pPr>
        <w:tabs>
          <w:tab w:val="left" w:pos="3690"/>
        </w:tabs>
        <w:spacing w:after="0"/>
        <w:ind w:left="2124"/>
        <w:contextualSpacing/>
      </w:pPr>
      <w:r>
        <w:t xml:space="preserve">WHERE </w:t>
      </w:r>
      <w:proofErr w:type="gramStart"/>
      <w:r w:rsidR="001A04EB">
        <w:t xml:space="preserve">Unidade </w:t>
      </w:r>
      <w:r>
        <w:t>&gt;</w:t>
      </w:r>
      <w:proofErr w:type="gramEnd"/>
      <w:r w:rsidR="0068004F">
        <w:t xml:space="preserve"> </w:t>
      </w:r>
      <w:r>
        <w:t>2</w:t>
      </w:r>
    </w:p>
    <w:p w:rsidR="001A04EB" w:rsidRDefault="001A04EB" w:rsidP="005E3D00">
      <w:pPr>
        <w:tabs>
          <w:tab w:val="left" w:pos="3690"/>
        </w:tabs>
        <w:spacing w:after="0"/>
        <w:ind w:left="1418"/>
        <w:contextualSpacing/>
      </w:pPr>
    </w:p>
    <w:p w:rsidR="001A04EB" w:rsidRPr="001A04EB" w:rsidRDefault="001A04EB" w:rsidP="001A04EB">
      <w:pPr>
        <w:pStyle w:val="ListParagraph"/>
        <w:numPr>
          <w:ilvl w:val="0"/>
          <w:numId w:val="21"/>
        </w:numPr>
        <w:spacing w:before="120" w:after="120" w:line="360" w:lineRule="auto"/>
        <w:rPr>
          <w:b/>
        </w:rPr>
      </w:pPr>
      <w:r w:rsidRPr="001A04EB">
        <w:rPr>
          <w:b/>
        </w:rPr>
        <w:t>Tabela Empréstimo</w:t>
      </w:r>
    </w:p>
    <w:p w:rsidR="001A04EB" w:rsidRPr="001A04EB" w:rsidRDefault="001A04EB" w:rsidP="001A04EB">
      <w:pPr>
        <w:spacing w:after="0"/>
        <w:ind w:left="1417"/>
        <w:rPr>
          <w:u w:val="single"/>
        </w:rPr>
      </w:pPr>
      <w:r w:rsidRPr="001A04EB">
        <w:rPr>
          <w:u w:val="single"/>
        </w:rPr>
        <w:t>CodUtente</w:t>
      </w:r>
      <w:r w:rsidRPr="001A04EB">
        <w:rPr>
          <w:u w:val="single"/>
        </w:rPr>
        <w:tab/>
        <w:t xml:space="preserve">CodObra </w:t>
      </w:r>
      <w:r w:rsidRPr="001A04EB">
        <w:rPr>
          <w:u w:val="single"/>
        </w:rPr>
        <w:tab/>
        <w:t>DataEmprestimo</w:t>
      </w:r>
      <w:r w:rsidRPr="001A04EB">
        <w:rPr>
          <w:u w:val="single"/>
        </w:rPr>
        <w:tab/>
        <w:t>DataEntrega</w:t>
      </w:r>
    </w:p>
    <w:p w:rsidR="001A04EB" w:rsidRDefault="001A04EB" w:rsidP="001A04EB">
      <w:pPr>
        <w:spacing w:after="0"/>
        <w:ind w:left="1417"/>
      </w:pPr>
      <w:r>
        <w:t>112233</w:t>
      </w:r>
      <w:r>
        <w:tab/>
      </w:r>
      <w:r>
        <w:tab/>
        <w:t>1803</w:t>
      </w:r>
      <w:r>
        <w:tab/>
      </w:r>
      <w:r>
        <w:tab/>
        <w:t>03/04/2011</w:t>
      </w:r>
      <w:r>
        <w:tab/>
      </w:r>
      <w:r>
        <w:tab/>
        <w:t>08/05/2011</w:t>
      </w:r>
    </w:p>
    <w:p w:rsidR="001A04EB" w:rsidRDefault="001A04EB" w:rsidP="001A04EB">
      <w:pPr>
        <w:spacing w:after="0"/>
        <w:ind w:left="1417"/>
      </w:pPr>
    </w:p>
    <w:p w:rsidR="001A04EB" w:rsidRDefault="001A04EB" w:rsidP="001A04EB">
      <w:pPr>
        <w:pStyle w:val="ListParagraph"/>
        <w:numPr>
          <w:ilvl w:val="0"/>
          <w:numId w:val="18"/>
        </w:numPr>
        <w:spacing w:before="120" w:after="120"/>
        <w:ind w:left="1065" w:hanging="357"/>
      </w:pPr>
      <w:r>
        <w:t>Escreva o código SQL que permite listar todas as obras já emprestadas ao utente cujo código é 112233</w:t>
      </w:r>
    </w:p>
    <w:p w:rsidR="001A04EB" w:rsidRDefault="001A04EB" w:rsidP="001A04EB">
      <w:pPr>
        <w:spacing w:after="0"/>
        <w:ind w:left="2124"/>
      </w:pPr>
      <w:r>
        <w:t>Select CodObra</w:t>
      </w:r>
    </w:p>
    <w:p w:rsidR="001A04EB" w:rsidRDefault="001A04EB" w:rsidP="001A04EB">
      <w:pPr>
        <w:spacing w:after="0"/>
        <w:ind w:left="2124"/>
      </w:pPr>
      <w:r>
        <w:t>From Emprestimo</w:t>
      </w:r>
    </w:p>
    <w:p w:rsidR="001A04EB" w:rsidRDefault="001A04EB" w:rsidP="001A04EB">
      <w:pPr>
        <w:spacing w:after="0"/>
        <w:ind w:left="2124"/>
      </w:pPr>
      <w:r>
        <w:t>Where CodUtente = 112233</w:t>
      </w:r>
    </w:p>
    <w:p w:rsidR="001A04EB" w:rsidRDefault="001A04EB" w:rsidP="001A04EB">
      <w:pPr>
        <w:spacing w:after="0"/>
        <w:ind w:left="2124"/>
      </w:pPr>
    </w:p>
    <w:p w:rsidR="001A04EB" w:rsidRDefault="001A04EB" w:rsidP="001A04EB">
      <w:pPr>
        <w:pStyle w:val="ListParagraph"/>
        <w:numPr>
          <w:ilvl w:val="0"/>
          <w:numId w:val="18"/>
        </w:numPr>
        <w:spacing w:before="120" w:after="120"/>
        <w:ind w:left="1065" w:hanging="357"/>
      </w:pPr>
      <w:r>
        <w:t>Escreva o código SQL que permite listar o Código da Obra para todos os livros emprestados que não tenham sido devolvidos (DataEntrega=’’).</w:t>
      </w:r>
    </w:p>
    <w:p w:rsidR="001A04EB" w:rsidRDefault="001A04EB" w:rsidP="001A04EB">
      <w:pPr>
        <w:spacing w:after="0"/>
        <w:ind w:left="2124"/>
      </w:pPr>
      <w:r>
        <w:t>Select CodObra</w:t>
      </w:r>
    </w:p>
    <w:p w:rsidR="001A04EB" w:rsidRDefault="001A04EB" w:rsidP="001A04EB">
      <w:pPr>
        <w:spacing w:after="0"/>
        <w:ind w:left="2124"/>
      </w:pPr>
      <w:r>
        <w:t xml:space="preserve">From Emprestimo </w:t>
      </w:r>
    </w:p>
    <w:p w:rsidR="001A04EB" w:rsidRDefault="001A04EB" w:rsidP="001A04EB">
      <w:pPr>
        <w:spacing w:after="0"/>
        <w:ind w:left="2124"/>
      </w:pPr>
      <w:r>
        <w:t>Where DataEntrega = ‘’</w:t>
      </w:r>
    </w:p>
    <w:p w:rsidR="001A04EB" w:rsidRDefault="001A04EB">
      <w:r>
        <w:br w:type="page"/>
      </w:r>
    </w:p>
    <w:p w:rsidR="001A04EB" w:rsidRDefault="001A04EB" w:rsidP="001A04EB">
      <w:pPr>
        <w:spacing w:after="0"/>
        <w:ind w:left="2124"/>
      </w:pPr>
    </w:p>
    <w:p w:rsidR="001A04EB" w:rsidRPr="001A04EB" w:rsidRDefault="001A04EB" w:rsidP="001A04EB">
      <w:pPr>
        <w:pStyle w:val="ListParagraph"/>
        <w:numPr>
          <w:ilvl w:val="0"/>
          <w:numId w:val="21"/>
        </w:numPr>
        <w:spacing w:before="120" w:after="120"/>
        <w:rPr>
          <w:rFonts w:ascii="Verdana" w:hAnsi="Verdana"/>
          <w:b/>
          <w:sz w:val="20"/>
          <w:szCs w:val="20"/>
        </w:rPr>
      </w:pPr>
      <w:r w:rsidRPr="001A04EB">
        <w:rPr>
          <w:rFonts w:ascii="Verdana" w:hAnsi="Verdana"/>
          <w:b/>
          <w:sz w:val="20"/>
          <w:szCs w:val="20"/>
        </w:rPr>
        <w:t>Considere a seguinte estrutura de uma tabela relacional:</w:t>
      </w:r>
    </w:p>
    <w:p w:rsidR="001A04EB" w:rsidRPr="001A04EB" w:rsidRDefault="001A04EB" w:rsidP="001A04EB">
      <w:pPr>
        <w:spacing w:before="120" w:after="120"/>
        <w:ind w:left="709"/>
        <w:rPr>
          <w:rFonts w:ascii="Verdana" w:hAnsi="Verdana"/>
          <w:b/>
          <w:sz w:val="20"/>
          <w:szCs w:val="20"/>
        </w:rPr>
      </w:pPr>
      <w:r w:rsidRPr="001A04EB">
        <w:rPr>
          <w:rFonts w:ascii="Verdana" w:hAnsi="Verdana"/>
          <w:b/>
          <w:sz w:val="20"/>
          <w:szCs w:val="20"/>
        </w:rPr>
        <w:t>Tabela Livro</w:t>
      </w:r>
    </w:p>
    <w:p w:rsidR="001A04EB" w:rsidRPr="001A04EB" w:rsidRDefault="001A04EB" w:rsidP="001A04EB">
      <w:pPr>
        <w:tabs>
          <w:tab w:val="left" w:pos="1440"/>
          <w:tab w:val="left" w:pos="2040"/>
          <w:tab w:val="left" w:pos="3120"/>
          <w:tab w:val="left" w:pos="4680"/>
          <w:tab w:val="left" w:pos="5280"/>
          <w:tab w:val="left" w:pos="6720"/>
          <w:tab w:val="left" w:pos="7320"/>
        </w:tabs>
        <w:spacing w:after="120"/>
        <w:ind w:firstLine="480"/>
        <w:rPr>
          <w:rFonts w:ascii="Verdana" w:hAnsi="Verdana"/>
          <w:sz w:val="20"/>
          <w:szCs w:val="20"/>
          <w:u w:val="single"/>
        </w:rPr>
      </w:pPr>
      <w:r w:rsidRPr="001A04EB">
        <w:rPr>
          <w:rFonts w:ascii="Verdana" w:hAnsi="Verdana"/>
          <w:sz w:val="20"/>
          <w:szCs w:val="20"/>
          <w:u w:val="single"/>
        </w:rPr>
        <w:t>Cod_Obra</w:t>
      </w:r>
      <w:r w:rsidRPr="001A04EB">
        <w:rPr>
          <w:rFonts w:ascii="Verdana" w:hAnsi="Verdana"/>
          <w:sz w:val="20"/>
          <w:szCs w:val="20"/>
          <w:u w:val="single"/>
        </w:rPr>
        <w:tab/>
        <w:t>Título</w:t>
      </w:r>
      <w:r w:rsidRPr="001A04EB">
        <w:rPr>
          <w:rFonts w:ascii="Verdana" w:hAnsi="Verdana"/>
          <w:sz w:val="20"/>
          <w:szCs w:val="20"/>
          <w:u w:val="single"/>
        </w:rPr>
        <w:tab/>
        <w:t>Ano_Impressao</w:t>
      </w:r>
      <w:r w:rsidRPr="001A04EB">
        <w:rPr>
          <w:rFonts w:ascii="Verdana" w:hAnsi="Verdana"/>
          <w:sz w:val="20"/>
          <w:szCs w:val="20"/>
          <w:u w:val="single"/>
        </w:rPr>
        <w:tab/>
        <w:t>Ano_Aquisicao</w:t>
      </w:r>
      <w:r w:rsidRPr="001A04EB">
        <w:rPr>
          <w:rFonts w:ascii="Verdana" w:hAnsi="Verdana"/>
          <w:sz w:val="20"/>
          <w:szCs w:val="20"/>
          <w:u w:val="single"/>
        </w:rPr>
        <w:tab/>
        <w:t>Cod_Tipo</w:t>
      </w:r>
    </w:p>
    <w:p w:rsidR="001A04EB" w:rsidRDefault="001A04EB" w:rsidP="001A04EB">
      <w:pPr>
        <w:tabs>
          <w:tab w:val="left" w:pos="2040"/>
        </w:tabs>
        <w:spacing w:after="0"/>
        <w:ind w:left="709" w:firstLine="6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12334</w:t>
      </w:r>
      <w:r>
        <w:rPr>
          <w:rFonts w:ascii="Verdana" w:hAnsi="Verdana"/>
          <w:sz w:val="20"/>
          <w:szCs w:val="20"/>
        </w:rPr>
        <w:tab/>
        <w:t>XPTO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</w:p>
    <w:p w:rsidR="001A04EB" w:rsidRDefault="001A04EB" w:rsidP="001A04EB">
      <w:pPr>
        <w:tabs>
          <w:tab w:val="left" w:pos="2040"/>
        </w:tabs>
        <w:spacing w:after="0"/>
        <w:ind w:left="709" w:firstLine="601"/>
        <w:rPr>
          <w:rFonts w:ascii="Verdana" w:hAnsi="Verdana"/>
          <w:sz w:val="20"/>
          <w:szCs w:val="20"/>
        </w:rPr>
      </w:pPr>
    </w:p>
    <w:p w:rsidR="001A04EB" w:rsidRPr="001A04EB" w:rsidRDefault="001A04EB" w:rsidP="001A04EB">
      <w:pPr>
        <w:spacing w:before="120" w:after="120"/>
        <w:ind w:left="709"/>
        <w:rPr>
          <w:rFonts w:ascii="Verdana" w:hAnsi="Verdana"/>
          <w:b/>
          <w:sz w:val="20"/>
          <w:szCs w:val="20"/>
        </w:rPr>
      </w:pPr>
      <w:r w:rsidRPr="001A04EB">
        <w:rPr>
          <w:rFonts w:ascii="Verdana" w:hAnsi="Verdana"/>
          <w:b/>
          <w:sz w:val="20"/>
          <w:szCs w:val="20"/>
        </w:rPr>
        <w:t>Tabela Tipo</w:t>
      </w:r>
    </w:p>
    <w:p w:rsidR="001A04EB" w:rsidRPr="00FD105A" w:rsidRDefault="001A04EB" w:rsidP="001A04EB">
      <w:pPr>
        <w:tabs>
          <w:tab w:val="left" w:pos="1920"/>
        </w:tabs>
        <w:spacing w:after="0"/>
        <w:ind w:left="1416" w:firstLine="480"/>
        <w:rPr>
          <w:rFonts w:ascii="Verdana" w:hAnsi="Verdana"/>
          <w:sz w:val="20"/>
          <w:szCs w:val="20"/>
          <w:u w:val="single"/>
        </w:rPr>
      </w:pPr>
      <w:r w:rsidRPr="00FD105A">
        <w:rPr>
          <w:rFonts w:ascii="Verdana" w:hAnsi="Verdana"/>
          <w:sz w:val="20"/>
          <w:szCs w:val="20"/>
          <w:u w:val="single"/>
        </w:rPr>
        <w:t>Cod_</w:t>
      </w:r>
      <w:r>
        <w:rPr>
          <w:rFonts w:ascii="Verdana" w:hAnsi="Verdana"/>
          <w:sz w:val="20"/>
          <w:szCs w:val="20"/>
          <w:u w:val="single"/>
        </w:rPr>
        <w:t>Tipo</w:t>
      </w:r>
      <w:r w:rsidRPr="00FD105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Descricao</w:t>
      </w:r>
    </w:p>
    <w:p w:rsidR="001A04EB" w:rsidRDefault="001A04EB" w:rsidP="001A04EB">
      <w:pPr>
        <w:tabs>
          <w:tab w:val="left" w:pos="2040"/>
        </w:tabs>
        <w:spacing w:after="0"/>
        <w:ind w:left="1416" w:firstLine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Ficcao</w:t>
      </w:r>
    </w:p>
    <w:p w:rsidR="001A04EB" w:rsidRDefault="001A04EB" w:rsidP="001A04EB">
      <w:pPr>
        <w:tabs>
          <w:tab w:val="left" w:pos="2040"/>
        </w:tabs>
        <w:spacing w:after="0"/>
        <w:ind w:left="1416" w:firstLine="839"/>
        <w:rPr>
          <w:rFonts w:ascii="Verdana" w:hAnsi="Verdana"/>
          <w:sz w:val="20"/>
          <w:szCs w:val="20"/>
        </w:rPr>
      </w:pPr>
    </w:p>
    <w:p w:rsidR="001A04EB" w:rsidRPr="00D50F74" w:rsidRDefault="001A04EB" w:rsidP="001A04EB">
      <w:pPr>
        <w:spacing w:before="120" w:after="120"/>
        <w:ind w:left="1066" w:hanging="357"/>
        <w:rPr>
          <w:rFonts w:ascii="Verdana" w:hAnsi="Verdana"/>
          <w:b/>
          <w:sz w:val="20"/>
          <w:szCs w:val="20"/>
        </w:rPr>
      </w:pPr>
      <w:r w:rsidRPr="00D50F74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  <w:t>Escreva o código SQL que permite listar o título de todas as obras adquiridas depois do ano 2000.</w:t>
      </w:r>
    </w:p>
    <w:p w:rsidR="001A04EB" w:rsidRDefault="001A04EB" w:rsidP="001A04EB">
      <w:pPr>
        <w:spacing w:after="0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titulo</w:t>
      </w:r>
    </w:p>
    <w:p w:rsidR="001A04EB" w:rsidRDefault="001A04EB" w:rsidP="001A04EB">
      <w:pPr>
        <w:spacing w:after="0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From Livro </w:t>
      </w:r>
    </w:p>
    <w:p w:rsidR="001A04EB" w:rsidRDefault="001A04EB" w:rsidP="001A04EB">
      <w:pPr>
        <w:spacing w:after="0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Where Ano_Aquisicao &gt; 2000</w:t>
      </w:r>
    </w:p>
    <w:p w:rsidR="001A04EB" w:rsidRDefault="001A04EB" w:rsidP="001A04EB">
      <w:pPr>
        <w:spacing w:before="120" w:after="120"/>
        <w:ind w:left="1066" w:hanging="357"/>
        <w:rPr>
          <w:rFonts w:ascii="Verdana" w:hAnsi="Verdana"/>
          <w:sz w:val="20"/>
          <w:szCs w:val="20"/>
        </w:rPr>
      </w:pPr>
      <w:r w:rsidRPr="00D50F74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Escreva o código SQL que permite responder à seguinte questão: nome e descrição do tipo de todas as obras impressas no ano de 1999.</w:t>
      </w:r>
    </w:p>
    <w:p w:rsidR="001A04EB" w:rsidRDefault="001A04EB" w:rsidP="001A04EB">
      <w:pPr>
        <w:spacing w:after="0"/>
        <w:ind w:left="2126"/>
      </w:pPr>
      <w:r>
        <w:t>Select Livro.Titulo, Tipo.Descricao</w:t>
      </w:r>
    </w:p>
    <w:p w:rsidR="001A04EB" w:rsidRPr="00B576BB" w:rsidRDefault="001A04EB" w:rsidP="001A04EB">
      <w:pPr>
        <w:spacing w:after="0"/>
        <w:ind w:left="2126"/>
      </w:pPr>
      <w:proofErr w:type="spellStart"/>
      <w:r w:rsidRPr="00B576BB">
        <w:t>From</w:t>
      </w:r>
      <w:proofErr w:type="spellEnd"/>
      <w:r w:rsidRPr="00B576BB">
        <w:t xml:space="preserve"> Livro </w:t>
      </w:r>
      <w:proofErr w:type="spellStart"/>
      <w:r w:rsidRPr="00B576BB">
        <w:t>Inner</w:t>
      </w:r>
      <w:proofErr w:type="spellEnd"/>
      <w:r w:rsidRPr="00B576BB">
        <w:t xml:space="preserve"> </w:t>
      </w:r>
      <w:proofErr w:type="spellStart"/>
      <w:r w:rsidRPr="00B576BB">
        <w:t>Join</w:t>
      </w:r>
      <w:proofErr w:type="spellEnd"/>
      <w:r w:rsidRPr="00B576BB">
        <w:t xml:space="preserve"> Tipo </w:t>
      </w:r>
      <w:proofErr w:type="spellStart"/>
      <w:r w:rsidRPr="00B576BB">
        <w:t>On</w:t>
      </w:r>
      <w:proofErr w:type="spellEnd"/>
      <w:r w:rsidRPr="00B576BB">
        <w:t xml:space="preserve"> </w:t>
      </w:r>
      <w:proofErr w:type="spellStart"/>
      <w:r w:rsidRPr="00B576BB">
        <w:t>Livro.Cod_Tipo</w:t>
      </w:r>
      <w:proofErr w:type="spellEnd"/>
      <w:r w:rsidRPr="00B576BB">
        <w:t xml:space="preserve"> = </w:t>
      </w:r>
      <w:proofErr w:type="spellStart"/>
      <w:r w:rsidRPr="00B576BB">
        <w:t>Tipo.Cod_tipo</w:t>
      </w:r>
      <w:proofErr w:type="spellEnd"/>
    </w:p>
    <w:p w:rsidR="001A04EB" w:rsidRPr="001A04EB" w:rsidRDefault="001A04EB" w:rsidP="001A04EB">
      <w:pPr>
        <w:spacing w:after="0"/>
        <w:ind w:left="2126"/>
      </w:pPr>
      <w:proofErr w:type="spellStart"/>
      <w:r w:rsidRPr="001A04EB">
        <w:t>Where</w:t>
      </w:r>
      <w:proofErr w:type="spellEnd"/>
      <w:r w:rsidRPr="001A04EB">
        <w:t xml:space="preserve"> </w:t>
      </w:r>
      <w:proofErr w:type="spellStart"/>
      <w:r w:rsidRPr="001A04EB">
        <w:t>Livro.Ano_impressao</w:t>
      </w:r>
      <w:proofErr w:type="spellEnd"/>
      <w:r w:rsidRPr="001A04EB">
        <w:t xml:space="preserve"> = 1999</w:t>
      </w:r>
    </w:p>
    <w:p w:rsidR="001A04EB" w:rsidRPr="001A04EB" w:rsidRDefault="001A04EB" w:rsidP="001A04EB">
      <w:pPr>
        <w:spacing w:before="120" w:after="120"/>
        <w:ind w:left="708"/>
        <w:rPr>
          <w:sz w:val="20"/>
          <w:szCs w:val="20"/>
        </w:rPr>
      </w:pPr>
      <w:r w:rsidRPr="001A04EB">
        <w:rPr>
          <w:b/>
          <w:sz w:val="20"/>
          <w:szCs w:val="20"/>
        </w:rPr>
        <w:t>Nota</w:t>
      </w:r>
      <w:r w:rsidRPr="001A04EB">
        <w:rPr>
          <w:sz w:val="20"/>
          <w:szCs w:val="20"/>
        </w:rPr>
        <w:t xml:space="preserve">: no “Where” pode-se omitir o nome da tabela por este não existir em mais nenhuma. Também o Select livro-Titulo. Isto é, sempre que o campo seja único pode-se omitir o nome da tabela. </w:t>
      </w:r>
    </w:p>
    <w:sectPr w:rsidR="001A04EB" w:rsidRPr="001A04EB" w:rsidSect="0056780E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AF" w:rsidRDefault="00AD58AF" w:rsidP="0056780E">
      <w:pPr>
        <w:spacing w:after="0"/>
      </w:pPr>
      <w:r>
        <w:separator/>
      </w:r>
    </w:p>
  </w:endnote>
  <w:endnote w:type="continuationSeparator" w:id="0">
    <w:p w:rsidR="00AD58AF" w:rsidRDefault="00AD58AF" w:rsidP="005678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52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4EB" w:rsidRDefault="001A0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4EB" w:rsidRDefault="001A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AF" w:rsidRDefault="00AD58AF" w:rsidP="0056780E">
      <w:pPr>
        <w:spacing w:after="0"/>
      </w:pPr>
      <w:r>
        <w:separator/>
      </w:r>
    </w:p>
  </w:footnote>
  <w:footnote w:type="continuationSeparator" w:id="0">
    <w:p w:rsidR="00AD58AF" w:rsidRDefault="00AD58AF" w:rsidP="005678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7D" w:rsidRDefault="002C7D7D">
    <w:pPr>
      <w:pStyle w:val="Header"/>
    </w:pPr>
    <w:r w:rsidRPr="002C7D7D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193"/>
    <w:multiLevelType w:val="hybridMultilevel"/>
    <w:tmpl w:val="910600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BE0"/>
    <w:multiLevelType w:val="hybridMultilevel"/>
    <w:tmpl w:val="DB4A547A"/>
    <w:lvl w:ilvl="0" w:tplc="E02C7F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24" w:hanging="360"/>
      </w:pPr>
    </w:lvl>
    <w:lvl w:ilvl="2" w:tplc="0816001B" w:tentative="1">
      <w:start w:val="1"/>
      <w:numFmt w:val="lowerRoman"/>
      <w:lvlText w:val="%3."/>
      <w:lvlJc w:val="right"/>
      <w:pPr>
        <w:ind w:left="744" w:hanging="180"/>
      </w:pPr>
    </w:lvl>
    <w:lvl w:ilvl="3" w:tplc="0816000F" w:tentative="1">
      <w:start w:val="1"/>
      <w:numFmt w:val="decimal"/>
      <w:lvlText w:val="%4."/>
      <w:lvlJc w:val="left"/>
      <w:pPr>
        <w:ind w:left="1464" w:hanging="360"/>
      </w:pPr>
    </w:lvl>
    <w:lvl w:ilvl="4" w:tplc="08160019" w:tentative="1">
      <w:start w:val="1"/>
      <w:numFmt w:val="lowerLetter"/>
      <w:lvlText w:val="%5."/>
      <w:lvlJc w:val="left"/>
      <w:pPr>
        <w:ind w:left="2184" w:hanging="360"/>
      </w:pPr>
    </w:lvl>
    <w:lvl w:ilvl="5" w:tplc="0816001B" w:tentative="1">
      <w:start w:val="1"/>
      <w:numFmt w:val="lowerRoman"/>
      <w:lvlText w:val="%6."/>
      <w:lvlJc w:val="right"/>
      <w:pPr>
        <w:ind w:left="2904" w:hanging="180"/>
      </w:pPr>
    </w:lvl>
    <w:lvl w:ilvl="6" w:tplc="0816000F" w:tentative="1">
      <w:start w:val="1"/>
      <w:numFmt w:val="decimal"/>
      <w:lvlText w:val="%7."/>
      <w:lvlJc w:val="left"/>
      <w:pPr>
        <w:ind w:left="3624" w:hanging="360"/>
      </w:pPr>
    </w:lvl>
    <w:lvl w:ilvl="7" w:tplc="08160019" w:tentative="1">
      <w:start w:val="1"/>
      <w:numFmt w:val="lowerLetter"/>
      <w:lvlText w:val="%8."/>
      <w:lvlJc w:val="left"/>
      <w:pPr>
        <w:ind w:left="4344" w:hanging="360"/>
      </w:pPr>
    </w:lvl>
    <w:lvl w:ilvl="8" w:tplc="0816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">
    <w:nsid w:val="105138DB"/>
    <w:multiLevelType w:val="hybridMultilevel"/>
    <w:tmpl w:val="D096B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2F81"/>
    <w:multiLevelType w:val="hybridMultilevel"/>
    <w:tmpl w:val="5636AC4A"/>
    <w:lvl w:ilvl="0" w:tplc="7EF63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C07D8"/>
    <w:multiLevelType w:val="hybridMultilevel"/>
    <w:tmpl w:val="1DEAE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4AA7"/>
    <w:multiLevelType w:val="hybridMultilevel"/>
    <w:tmpl w:val="7A44DF36"/>
    <w:lvl w:ilvl="0" w:tplc="0816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25067E95"/>
    <w:multiLevelType w:val="hybridMultilevel"/>
    <w:tmpl w:val="BB78A26A"/>
    <w:lvl w:ilvl="0" w:tplc="E02C7F4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141889"/>
    <w:multiLevelType w:val="hybridMultilevel"/>
    <w:tmpl w:val="5F28E4C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24" w:hanging="360"/>
      </w:pPr>
    </w:lvl>
    <w:lvl w:ilvl="2" w:tplc="0816001B" w:tentative="1">
      <w:start w:val="1"/>
      <w:numFmt w:val="lowerRoman"/>
      <w:lvlText w:val="%3."/>
      <w:lvlJc w:val="right"/>
      <w:pPr>
        <w:ind w:left="744" w:hanging="180"/>
      </w:pPr>
    </w:lvl>
    <w:lvl w:ilvl="3" w:tplc="0816000F" w:tentative="1">
      <w:start w:val="1"/>
      <w:numFmt w:val="decimal"/>
      <w:lvlText w:val="%4."/>
      <w:lvlJc w:val="left"/>
      <w:pPr>
        <w:ind w:left="1464" w:hanging="360"/>
      </w:pPr>
    </w:lvl>
    <w:lvl w:ilvl="4" w:tplc="08160019" w:tentative="1">
      <w:start w:val="1"/>
      <w:numFmt w:val="lowerLetter"/>
      <w:lvlText w:val="%5."/>
      <w:lvlJc w:val="left"/>
      <w:pPr>
        <w:ind w:left="2184" w:hanging="360"/>
      </w:pPr>
    </w:lvl>
    <w:lvl w:ilvl="5" w:tplc="0816001B" w:tentative="1">
      <w:start w:val="1"/>
      <w:numFmt w:val="lowerRoman"/>
      <w:lvlText w:val="%6."/>
      <w:lvlJc w:val="right"/>
      <w:pPr>
        <w:ind w:left="2904" w:hanging="180"/>
      </w:pPr>
    </w:lvl>
    <w:lvl w:ilvl="6" w:tplc="0816000F" w:tentative="1">
      <w:start w:val="1"/>
      <w:numFmt w:val="decimal"/>
      <w:lvlText w:val="%7."/>
      <w:lvlJc w:val="left"/>
      <w:pPr>
        <w:ind w:left="3624" w:hanging="360"/>
      </w:pPr>
    </w:lvl>
    <w:lvl w:ilvl="7" w:tplc="08160019" w:tentative="1">
      <w:start w:val="1"/>
      <w:numFmt w:val="lowerLetter"/>
      <w:lvlText w:val="%8."/>
      <w:lvlJc w:val="left"/>
      <w:pPr>
        <w:ind w:left="4344" w:hanging="360"/>
      </w:pPr>
    </w:lvl>
    <w:lvl w:ilvl="8" w:tplc="0816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">
    <w:nsid w:val="294B6BAB"/>
    <w:multiLevelType w:val="hybridMultilevel"/>
    <w:tmpl w:val="ADDECD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87B"/>
    <w:multiLevelType w:val="hybridMultilevel"/>
    <w:tmpl w:val="7486C9F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F9"/>
    <w:multiLevelType w:val="hybridMultilevel"/>
    <w:tmpl w:val="33186AF4"/>
    <w:lvl w:ilvl="0" w:tplc="7EF63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344047EB"/>
    <w:multiLevelType w:val="hybridMultilevel"/>
    <w:tmpl w:val="6902FC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1039"/>
    <w:multiLevelType w:val="hybridMultilevel"/>
    <w:tmpl w:val="06368316"/>
    <w:lvl w:ilvl="0" w:tplc="7EF6387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A580EB7"/>
    <w:multiLevelType w:val="hybridMultilevel"/>
    <w:tmpl w:val="573291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614A0"/>
    <w:multiLevelType w:val="hybridMultilevel"/>
    <w:tmpl w:val="D5A6F42E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4037672"/>
    <w:multiLevelType w:val="hybridMultilevel"/>
    <w:tmpl w:val="83DE48F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800AA"/>
    <w:multiLevelType w:val="hybridMultilevel"/>
    <w:tmpl w:val="3356EB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43E"/>
    <w:multiLevelType w:val="hybridMultilevel"/>
    <w:tmpl w:val="DF3A53B4"/>
    <w:lvl w:ilvl="0" w:tplc="7EF63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D5825"/>
    <w:multiLevelType w:val="hybridMultilevel"/>
    <w:tmpl w:val="A9FA7676"/>
    <w:lvl w:ilvl="0" w:tplc="7EF638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6C0513F"/>
    <w:multiLevelType w:val="hybridMultilevel"/>
    <w:tmpl w:val="38BE1B76"/>
    <w:lvl w:ilvl="0" w:tplc="7EF638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EDD7FCE"/>
    <w:multiLevelType w:val="hybridMultilevel"/>
    <w:tmpl w:val="C338BA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B3856"/>
    <w:multiLevelType w:val="hybridMultilevel"/>
    <w:tmpl w:val="2F9025A8"/>
    <w:lvl w:ilvl="0" w:tplc="E02C7F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FA03EF4"/>
    <w:multiLevelType w:val="hybridMultilevel"/>
    <w:tmpl w:val="91642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95C9D"/>
    <w:multiLevelType w:val="hybridMultilevel"/>
    <w:tmpl w:val="98046F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C5CEF"/>
    <w:multiLevelType w:val="hybridMultilevel"/>
    <w:tmpl w:val="14D23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  <w:num w:numId="18">
    <w:abstractNumId w:val="21"/>
  </w:num>
  <w:num w:numId="19">
    <w:abstractNumId w:val="6"/>
  </w:num>
  <w:num w:numId="20">
    <w:abstractNumId w:val="1"/>
  </w:num>
  <w:num w:numId="21">
    <w:abstractNumId w:val="7"/>
  </w:num>
  <w:num w:numId="22">
    <w:abstractNumId w:val="19"/>
  </w:num>
  <w:num w:numId="23">
    <w:abstractNumId w:val="18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5"/>
    <w:rsid w:val="000208C9"/>
    <w:rsid w:val="000324F1"/>
    <w:rsid w:val="000506F1"/>
    <w:rsid w:val="000B545F"/>
    <w:rsid w:val="00127228"/>
    <w:rsid w:val="00167A95"/>
    <w:rsid w:val="00187EBF"/>
    <w:rsid w:val="001A04EB"/>
    <w:rsid w:val="001A6381"/>
    <w:rsid w:val="001B5FD8"/>
    <w:rsid w:val="001C220B"/>
    <w:rsid w:val="001C6EC1"/>
    <w:rsid w:val="0026534A"/>
    <w:rsid w:val="002870E9"/>
    <w:rsid w:val="002A433C"/>
    <w:rsid w:val="002B6D42"/>
    <w:rsid w:val="002C7D7D"/>
    <w:rsid w:val="003157C7"/>
    <w:rsid w:val="00351F62"/>
    <w:rsid w:val="003C3FC7"/>
    <w:rsid w:val="003F67BD"/>
    <w:rsid w:val="00443248"/>
    <w:rsid w:val="004E1FD5"/>
    <w:rsid w:val="0052379B"/>
    <w:rsid w:val="0056780E"/>
    <w:rsid w:val="005B5852"/>
    <w:rsid w:val="005E3D00"/>
    <w:rsid w:val="00662623"/>
    <w:rsid w:val="00676B70"/>
    <w:rsid w:val="0068004F"/>
    <w:rsid w:val="0069162F"/>
    <w:rsid w:val="006964A4"/>
    <w:rsid w:val="00710C7F"/>
    <w:rsid w:val="007557F4"/>
    <w:rsid w:val="007B547E"/>
    <w:rsid w:val="007B69EB"/>
    <w:rsid w:val="007B79A9"/>
    <w:rsid w:val="00814F3D"/>
    <w:rsid w:val="00817358"/>
    <w:rsid w:val="00820719"/>
    <w:rsid w:val="00843382"/>
    <w:rsid w:val="008709DB"/>
    <w:rsid w:val="008B5AD8"/>
    <w:rsid w:val="008E6846"/>
    <w:rsid w:val="00912F8D"/>
    <w:rsid w:val="009927B6"/>
    <w:rsid w:val="009C5FED"/>
    <w:rsid w:val="009D2931"/>
    <w:rsid w:val="009E51FE"/>
    <w:rsid w:val="00A8772A"/>
    <w:rsid w:val="00A92B27"/>
    <w:rsid w:val="00AD58AF"/>
    <w:rsid w:val="00B576BB"/>
    <w:rsid w:val="00B622BC"/>
    <w:rsid w:val="00B9221E"/>
    <w:rsid w:val="00BC5380"/>
    <w:rsid w:val="00BF31E9"/>
    <w:rsid w:val="00C51097"/>
    <w:rsid w:val="00C76FC2"/>
    <w:rsid w:val="00D23FD1"/>
    <w:rsid w:val="00D40B50"/>
    <w:rsid w:val="00DA4594"/>
    <w:rsid w:val="00DD5654"/>
    <w:rsid w:val="00E114AE"/>
    <w:rsid w:val="00E44406"/>
    <w:rsid w:val="00F2540E"/>
    <w:rsid w:val="00F27ED4"/>
    <w:rsid w:val="00F51648"/>
    <w:rsid w:val="00F57D01"/>
    <w:rsid w:val="00F61949"/>
    <w:rsid w:val="00F767F0"/>
    <w:rsid w:val="00F7741E"/>
    <w:rsid w:val="00F847F0"/>
    <w:rsid w:val="00F857A6"/>
    <w:rsid w:val="00FB5CCA"/>
    <w:rsid w:val="00FC607F"/>
    <w:rsid w:val="00FD24AF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3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80E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80E"/>
  </w:style>
  <w:style w:type="paragraph" w:styleId="Footer">
    <w:name w:val="footer"/>
    <w:basedOn w:val="Normal"/>
    <w:link w:val="FooterChar"/>
    <w:uiPriority w:val="99"/>
    <w:unhideWhenUsed/>
    <w:rsid w:val="0056780E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80E"/>
  </w:style>
  <w:style w:type="character" w:styleId="Hyperlink">
    <w:name w:val="Hyperlink"/>
    <w:basedOn w:val="DefaultParagraphFont"/>
    <w:uiPriority w:val="99"/>
    <w:unhideWhenUsed/>
    <w:rsid w:val="005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3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80E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80E"/>
  </w:style>
  <w:style w:type="paragraph" w:styleId="Footer">
    <w:name w:val="footer"/>
    <w:basedOn w:val="Normal"/>
    <w:link w:val="FooterChar"/>
    <w:uiPriority w:val="99"/>
    <w:unhideWhenUsed/>
    <w:rsid w:val="0056780E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80E"/>
  </w:style>
  <w:style w:type="character" w:styleId="Hyperlink">
    <w:name w:val="Hyperlink"/>
    <w:basedOn w:val="DefaultParagraphFont"/>
    <w:uiPriority w:val="99"/>
    <w:unhideWhenUsed/>
    <w:rsid w:val="005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AC20-1DAA-471C-8183-D433062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12</Pages>
  <Words>4290</Words>
  <Characters>23170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anca</cp:lastModifiedBy>
  <cp:revision>4</cp:revision>
  <cp:lastPrinted>2013-01-25T18:45:00Z</cp:lastPrinted>
  <dcterms:created xsi:type="dcterms:W3CDTF">2013-01-26T17:39:00Z</dcterms:created>
  <dcterms:modified xsi:type="dcterms:W3CDTF">2013-01-27T20:54:00Z</dcterms:modified>
</cp:coreProperties>
</file>