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3" w:rsidRDefault="00CB4B13" w:rsidP="00CB4B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aps/>
          <w:color w:val="000000"/>
        </w:rPr>
      </w:pPr>
    </w:p>
    <w:p w:rsidR="00CB4B13" w:rsidRPr="00CB4B13" w:rsidRDefault="00CB4B13" w:rsidP="00CB4B1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rebuchet MS" w:eastAsia="Times New Roman" w:hAnsi="Trebuchet MS" w:cs="Arial"/>
          <w:b/>
          <w:bCs/>
          <w:caps/>
          <w:color w:val="000000"/>
        </w:rPr>
      </w:pPr>
      <w:r w:rsidRPr="00CB4B13">
        <w:rPr>
          <w:rFonts w:ascii="Trebuchet MS" w:eastAsia="Times New Roman" w:hAnsi="Trebuchet MS" w:cs="Arial"/>
          <w:b/>
          <w:bCs/>
          <w:caps/>
          <w:color w:val="000000"/>
        </w:rPr>
        <w:t xml:space="preserve">Actividade formativa </w:t>
      </w:r>
      <w:bookmarkStart w:id="0" w:name="_GoBack"/>
      <w:bookmarkEnd w:id="0"/>
      <w:r w:rsidR="00385C29">
        <w:rPr>
          <w:rFonts w:ascii="Trebuchet MS" w:eastAsia="Times New Roman" w:hAnsi="Trebuchet MS" w:cs="Arial"/>
          <w:b/>
          <w:bCs/>
          <w:caps/>
          <w:color w:val="000000"/>
        </w:rPr>
        <w:t>6</w:t>
      </w:r>
    </w:p>
    <w:p w:rsidR="00912BCA" w:rsidRPr="00CB4B13" w:rsidRDefault="00912BCA" w:rsidP="00CB4B13">
      <w:pPr>
        <w:rPr>
          <w:rFonts w:ascii="Times New Roman" w:hAnsi="Times New Roman" w:cs="Times New Roman"/>
          <w:sz w:val="24"/>
          <w:szCs w:val="24"/>
        </w:rPr>
      </w:pP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Caros alunos 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Estamos a trabalhar </w:t>
      </w:r>
      <w:proofErr w:type="gramStart"/>
      <w:r w:rsidRPr="00385C29">
        <w:rPr>
          <w:rFonts w:ascii="Times New Roman" w:hAnsi="Times New Roman" w:cs="Times New Roman"/>
          <w:color w:val="000000"/>
          <w:sz w:val="24"/>
          <w:szCs w:val="24"/>
        </w:rPr>
        <w:t>o recursos</w:t>
      </w:r>
      <w:proofErr w:type="gramEnd"/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 contínuos. Nesta actividade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terá que elaborar a ficha bibliográfica completa (cabeçalho, corpo de entrada e entradas secundárias) de um conjunto de documentos. 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Estes exercícios destinam-se a permitir-lhe uma </w:t>
      </w:r>
      <w:proofErr w:type="spellStart"/>
      <w:r w:rsidRPr="00385C29">
        <w:rPr>
          <w:rFonts w:ascii="Times New Roman" w:hAnsi="Times New Roman" w:cs="Times New Roman"/>
          <w:color w:val="000000"/>
          <w:sz w:val="24"/>
          <w:szCs w:val="24"/>
        </w:rPr>
        <w:t>auto-avaliação</w:t>
      </w:r>
      <w:proofErr w:type="spellEnd"/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 dos conhecimentos </w:t>
      </w:r>
      <w:r>
        <w:rPr>
          <w:rFonts w:ascii="Times New Roman" w:hAnsi="Times New Roman" w:cs="Times New Roman"/>
          <w:color w:val="000000"/>
          <w:sz w:val="24"/>
          <w:szCs w:val="24"/>
        </w:rPr>
        <w:t>adquiridos.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385C29">
          <w:rPr>
            <w:rStyle w:val="Hyperlink"/>
            <w:rFonts w:ascii="Times New Roman" w:hAnsi="Times New Roman" w:cs="Times New Roman"/>
            <w:sz w:val="24"/>
            <w:szCs w:val="24"/>
          </w:rPr>
          <w:t>Exercício nº 1</w:t>
        </w:r>
      </w:hyperlink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385C29">
          <w:rPr>
            <w:rStyle w:val="Hyperlink"/>
            <w:rFonts w:ascii="Times New Roman" w:hAnsi="Times New Roman" w:cs="Times New Roman"/>
            <w:sz w:val="24"/>
            <w:szCs w:val="24"/>
          </w:rPr>
          <w:t>Exercício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85C29">
          <w:rPr>
            <w:rStyle w:val="Hyperlink"/>
            <w:rFonts w:ascii="Times New Roman" w:hAnsi="Times New Roman" w:cs="Times New Roman"/>
            <w:sz w:val="24"/>
            <w:szCs w:val="24"/>
          </w:rPr>
          <w:t>nº 2</w:t>
        </w:r>
      </w:hyperlink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>Exercício nº 3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385C29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http://www.moodle.univ-ab.pt/moodle/course/view.php?id=31</w:t>
        </w:r>
      </w:hyperlink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Coloque </w:t>
      </w: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as suas dúvidas no Fórum Dúvidas 6. </w:t>
      </w:r>
    </w:p>
    <w:p w:rsidR="00385C29" w:rsidRPr="00385C29" w:rsidRDefault="00385C29" w:rsidP="00385C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85C29">
        <w:rPr>
          <w:rFonts w:ascii="Times New Roman" w:hAnsi="Times New Roman" w:cs="Times New Roman"/>
          <w:color w:val="000000"/>
          <w:sz w:val="24"/>
          <w:szCs w:val="24"/>
        </w:rPr>
        <w:t xml:space="preserve">Bom trabalho  </w:t>
      </w:r>
    </w:p>
    <w:p w:rsidR="00CB4B13" w:rsidRPr="00CB4B13" w:rsidRDefault="00CB4B13" w:rsidP="00CB4B13">
      <w:pPr>
        <w:rPr>
          <w:rFonts w:ascii="Times New Roman" w:hAnsi="Times New Roman" w:cs="Times New Roman"/>
          <w:sz w:val="24"/>
          <w:szCs w:val="24"/>
        </w:rPr>
      </w:pPr>
    </w:p>
    <w:sectPr w:rsidR="00CB4B13" w:rsidRPr="00CB4B13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3F" w:rsidRDefault="00E5583F" w:rsidP="0053106C">
      <w:pPr>
        <w:spacing w:after="0" w:line="240" w:lineRule="auto"/>
      </w:pPr>
      <w:r>
        <w:separator/>
      </w:r>
    </w:p>
  </w:endnote>
  <w:endnote w:type="continuationSeparator" w:id="0">
    <w:p w:rsidR="00E5583F" w:rsidRDefault="00E558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83C93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83C93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85C29">
      <w:rPr>
        <w:rFonts w:ascii="Times New Roman" w:hAnsi="Times New Roman" w:cs="Times New Roman"/>
        <w:noProof/>
        <w:sz w:val="24"/>
        <w:szCs w:val="24"/>
      </w:rPr>
      <w:t>1</w:t>
    </w:r>
    <w:r w:rsidR="00F83C93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385C29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3F" w:rsidRDefault="00E5583F" w:rsidP="0053106C">
      <w:pPr>
        <w:spacing w:after="0" w:line="240" w:lineRule="auto"/>
      </w:pPr>
      <w:r>
        <w:separator/>
      </w:r>
    </w:p>
  </w:footnote>
  <w:footnote w:type="continuationSeparator" w:id="0">
    <w:p w:rsidR="00E5583F" w:rsidRDefault="00E5583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3in;height:3in" o:bullet="t"/>
    </w:pict>
  </w:numPicBullet>
  <w:numPicBullet w:numPicBulletId="1">
    <w:pict>
      <v:shape id="_x0000_i1359" type="#_x0000_t75" style="width:3in;height:3in" o:bullet="t"/>
    </w:pict>
  </w:numPicBullet>
  <w:numPicBullet w:numPicBulletId="2">
    <w:pict>
      <v:shape id="_x0000_i1360" type="#_x0000_t75" style="width:3in;height:3in" o:bullet="t"/>
    </w:pict>
  </w:numPicBullet>
  <w:numPicBullet w:numPicBulletId="3">
    <w:pict>
      <v:shape id="_x0000_i1361" type="#_x0000_t75" style="width:3in;height:3in" o:bullet="t"/>
    </w:pict>
  </w:numPicBullet>
  <w:numPicBullet w:numPicBulletId="4">
    <w:pict>
      <v:shape id="_x0000_i1362" type="#_x0000_t75" style="width:3in;height:3in" o:bullet="t"/>
    </w:pict>
  </w:numPicBullet>
  <w:numPicBullet w:numPicBulletId="5">
    <w:pict>
      <v:shape id="_x0000_i1363" type="#_x0000_t75" style="width:3in;height:3in" o:bullet="t"/>
    </w:pict>
  </w:numPicBullet>
  <w:numPicBullet w:numPicBulletId="6">
    <w:pict>
      <v:shape id="_x0000_i1364" type="#_x0000_t75" style="width:3in;height:3in" o:bullet="t"/>
    </w:pict>
  </w:numPicBullet>
  <w:numPicBullet w:numPicBulletId="7">
    <w:pict>
      <v:shape id="_x0000_i1365" type="#_x0000_t75" style="width:3in;height:3in" o:bullet="t"/>
    </w:pict>
  </w:numPicBullet>
  <w:numPicBullet w:numPicBulletId="8">
    <w:pict>
      <v:shape id="_x0000_i1366" type="#_x0000_t75" style="width:3in;height:3in" o:bullet="t"/>
    </w:pict>
  </w:numPicBullet>
  <w:numPicBullet w:numPicBulletId="9">
    <w:pict>
      <v:shape id="_x0000_i1367" type="#_x0000_t75" style="width:4.5pt;height:5.25pt" o:bullet="t">
        <v:imagedata r:id="rId1" o:title="seta_bullet"/>
      </v:shape>
    </w:pict>
  </w:numPicBullet>
  <w:numPicBullet w:numPicBulletId="10">
    <w:pict>
      <v:shape id="_x0000_i1368" type="#_x0000_t75" style="width:3in;height:3in" o:bullet="t"/>
    </w:pict>
  </w:numPicBullet>
  <w:numPicBullet w:numPicBulletId="11">
    <w:pict>
      <v:shape id="_x0000_i1369" type="#_x0000_t75" style="width:3in;height:3in" o:bullet="t"/>
    </w:pict>
  </w:numPicBullet>
  <w:numPicBullet w:numPicBulletId="12">
    <w:pict>
      <v:shape id="_x0000_i1370" type="#_x0000_t75" style="width:3in;height:3in" o:bullet="t"/>
    </w:pict>
  </w:numPicBullet>
  <w:numPicBullet w:numPicBulletId="13">
    <w:pict>
      <v:shape id="_x0000_i1371" type="#_x0000_t75" style="width:3in;height:3in" o:bullet="t"/>
    </w:pict>
  </w:numPicBullet>
  <w:numPicBullet w:numPicBulletId="14">
    <w:pict>
      <v:shape id="_x0000_i1372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322EB"/>
    <w:multiLevelType w:val="multilevel"/>
    <w:tmpl w:val="73E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16791"/>
    <w:multiLevelType w:val="multilevel"/>
    <w:tmpl w:val="C2E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B45"/>
    <w:rsid w:val="00082830"/>
    <w:rsid w:val="001A57DC"/>
    <w:rsid w:val="001D3EDF"/>
    <w:rsid w:val="001F25B2"/>
    <w:rsid w:val="0020559F"/>
    <w:rsid w:val="0022009E"/>
    <w:rsid w:val="002E6242"/>
    <w:rsid w:val="003639D3"/>
    <w:rsid w:val="00385C29"/>
    <w:rsid w:val="00393158"/>
    <w:rsid w:val="003A3A30"/>
    <w:rsid w:val="003B6798"/>
    <w:rsid w:val="003D7883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B5823"/>
    <w:rsid w:val="008E5477"/>
    <w:rsid w:val="00912BCA"/>
    <w:rsid w:val="00922676"/>
    <w:rsid w:val="00952834"/>
    <w:rsid w:val="009E2529"/>
    <w:rsid w:val="009F7C9A"/>
    <w:rsid w:val="00A51C66"/>
    <w:rsid w:val="00B11692"/>
    <w:rsid w:val="00B27878"/>
    <w:rsid w:val="00BD5305"/>
    <w:rsid w:val="00C013D4"/>
    <w:rsid w:val="00C32169"/>
    <w:rsid w:val="00CA3072"/>
    <w:rsid w:val="00CB4B13"/>
    <w:rsid w:val="00CE7255"/>
    <w:rsid w:val="00D05AAB"/>
    <w:rsid w:val="00D4153F"/>
    <w:rsid w:val="00D64577"/>
    <w:rsid w:val="00DD7F41"/>
    <w:rsid w:val="00E5583F"/>
    <w:rsid w:val="00E73464"/>
    <w:rsid w:val="00F2176F"/>
    <w:rsid w:val="00F83C93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93"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03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730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14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87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4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33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27101/Recursoscontinuos/ContinuosComparativestudi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odle.univ-ab.pt/moodle/file.php/27101/Recursoscontinuos/ContinuoInovaca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file.php/27101/Recursoscontinuos/ContinuosRevistaCienciasComputacao.mh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José Estêvão Cabrita</dc:creator>
  <cp:lastModifiedBy>Banco BPI</cp:lastModifiedBy>
  <cp:revision>2</cp:revision>
  <cp:lastPrinted>2011-04-05T11:15:00Z</cp:lastPrinted>
  <dcterms:created xsi:type="dcterms:W3CDTF">2011-04-26T11:45:00Z</dcterms:created>
  <dcterms:modified xsi:type="dcterms:W3CDTF">2011-04-26T11:45:00Z</dcterms:modified>
</cp:coreProperties>
</file>