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39" w:rsidRPr="00C31739" w:rsidRDefault="00C31739" w:rsidP="00C3173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Arial"/>
          <w:b/>
          <w:bCs/>
          <w:caps/>
          <w:color w:val="000000"/>
        </w:rPr>
      </w:pPr>
      <w:r w:rsidRPr="00C31739">
        <w:rPr>
          <w:rFonts w:ascii="Trebuchet MS" w:eastAsia="Times New Roman" w:hAnsi="Trebuchet MS" w:cs="Arial"/>
          <w:b/>
          <w:bCs/>
          <w:caps/>
          <w:color w:val="000000"/>
        </w:rPr>
        <w:t>3.2.2 Bibliotecas Públicas</w:t>
      </w:r>
    </w:p>
    <w:p w:rsidR="00C31739" w:rsidRPr="00C31739" w:rsidRDefault="00C31739" w:rsidP="00C3173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C31739">
        <w:rPr>
          <w:rFonts w:ascii="Trebuchet MS" w:eastAsia="Times New Roman" w:hAnsi="Trebuchet MS" w:cs="Arial"/>
          <w:color w:val="000000"/>
          <w:sz w:val="24"/>
          <w:szCs w:val="24"/>
        </w:rPr>
        <w:t>Os conteúdos deste subtópico correspondem aos pontos</w:t>
      </w:r>
    </w:p>
    <w:p w:rsidR="00C31739" w:rsidRPr="00C31739" w:rsidRDefault="00C31739" w:rsidP="00C3173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C31739">
        <w:rPr>
          <w:rFonts w:ascii="Trebuchet MS" w:eastAsia="Times New Roman" w:hAnsi="Trebuchet MS" w:cs="Arial"/>
          <w:color w:val="000000"/>
          <w:sz w:val="24"/>
          <w:szCs w:val="24"/>
        </w:rPr>
        <w:t>4.4 Desenvolvimento de colecções</w:t>
      </w:r>
    </w:p>
    <w:p w:rsidR="00C31739" w:rsidRPr="00C31739" w:rsidRDefault="00C31739" w:rsidP="00C3173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C31739">
        <w:rPr>
          <w:rFonts w:ascii="Trebuchet MS" w:eastAsia="Times New Roman" w:hAnsi="Trebuchet MS" w:cs="Arial"/>
          <w:color w:val="000000"/>
          <w:sz w:val="24"/>
          <w:szCs w:val="24"/>
        </w:rPr>
        <w:t>4.6 Normas para colecções de livros</w:t>
      </w:r>
    </w:p>
    <w:p w:rsidR="00C31739" w:rsidRPr="00C31739" w:rsidRDefault="00C31739" w:rsidP="00C3173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C31739">
        <w:rPr>
          <w:rFonts w:ascii="Trebuchet MS" w:eastAsia="Times New Roman" w:hAnsi="Trebuchet MS" w:cs="Arial"/>
          <w:color w:val="000000"/>
          <w:sz w:val="24"/>
          <w:szCs w:val="24"/>
        </w:rPr>
        <w:t xml:space="preserve">4.8 Programa de </w:t>
      </w:r>
      <w:bookmarkStart w:id="0" w:name="_GoBack"/>
      <w:bookmarkEnd w:id="0"/>
      <w:r w:rsidRPr="00C31739">
        <w:rPr>
          <w:rFonts w:ascii="Trebuchet MS" w:eastAsia="Times New Roman" w:hAnsi="Trebuchet MS" w:cs="Arial"/>
          <w:color w:val="000000"/>
          <w:sz w:val="24"/>
          <w:szCs w:val="24"/>
        </w:rPr>
        <w:t>desenvolvimento de colecções para novas bibliotecas</w:t>
      </w:r>
    </w:p>
    <w:p w:rsidR="00C31739" w:rsidRPr="00C31739" w:rsidRDefault="00C31739" w:rsidP="00C3173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C31739">
        <w:rPr>
          <w:rFonts w:ascii="Trebuchet MS" w:eastAsia="Times New Roman" w:hAnsi="Trebuchet MS" w:cs="Arial"/>
          <w:color w:val="000000"/>
          <w:sz w:val="24"/>
          <w:szCs w:val="24"/>
        </w:rPr>
        <w:t>4.9 Taxas de aquisição e descarte</w:t>
      </w:r>
    </w:p>
    <w:p w:rsidR="00C31739" w:rsidRPr="00C31739" w:rsidRDefault="00C31739" w:rsidP="00C3173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  <w:proofErr w:type="gramStart"/>
      <w:r w:rsidRPr="00C31739">
        <w:rPr>
          <w:rFonts w:ascii="Trebuchet MS" w:eastAsia="Times New Roman" w:hAnsi="Trebuchet MS" w:cs="Arial"/>
          <w:color w:val="000000"/>
          <w:sz w:val="24"/>
          <w:szCs w:val="24"/>
        </w:rPr>
        <w:t>do</w:t>
      </w:r>
      <w:proofErr w:type="gramEnd"/>
      <w:r w:rsidRPr="00C31739">
        <w:rPr>
          <w:rFonts w:ascii="Trebuchet MS" w:eastAsia="Times New Roman" w:hAnsi="Trebuchet MS" w:cs="Arial"/>
          <w:color w:val="000000"/>
          <w:sz w:val="24"/>
          <w:szCs w:val="24"/>
        </w:rPr>
        <w:t xml:space="preserve"> livro </w:t>
      </w:r>
      <w:r w:rsidRPr="00C31739">
        <w:rPr>
          <w:rFonts w:ascii="Trebuchet MS" w:eastAsia="Times New Roman" w:hAnsi="Trebuchet MS" w:cs="Arial"/>
          <w:i/>
          <w:iCs/>
          <w:color w:val="000000"/>
          <w:sz w:val="24"/>
          <w:szCs w:val="24"/>
        </w:rPr>
        <w:t>Os Serviços da Biblioteca Pública</w:t>
      </w:r>
      <w:r w:rsidRPr="00C31739">
        <w:rPr>
          <w:rFonts w:ascii="Trebuchet MS" w:eastAsia="Times New Roman" w:hAnsi="Trebuchet MS" w:cs="Arial"/>
          <w:color w:val="000000"/>
          <w:sz w:val="24"/>
          <w:szCs w:val="24"/>
        </w:rPr>
        <w:t>, referido na bibliografia desta Unidade Curricular.</w:t>
      </w:r>
    </w:p>
    <w:p w:rsidR="009C7812" w:rsidRDefault="009C7812" w:rsidP="009C7812">
      <w:pPr>
        <w:spacing w:before="100" w:beforeAutospacing="1" w:after="100" w:afterAutospacing="1" w:line="288" w:lineRule="atLeast"/>
        <w:ind w:left="-360"/>
        <w:rPr>
          <w:rFonts w:ascii="Trebuchet MS" w:hAnsi="Trebuchet MS" w:cs="Arial"/>
          <w:color w:val="000000"/>
        </w:rPr>
      </w:pPr>
    </w:p>
    <w:p w:rsidR="009C7812" w:rsidRPr="009C7812" w:rsidRDefault="009C7812" w:rsidP="009C7812">
      <w:pPr>
        <w:pStyle w:val="NormalWeb"/>
        <w:spacing w:line="288" w:lineRule="atLeast"/>
        <w:ind w:left="-360"/>
        <w:jc w:val="center"/>
        <w:rPr>
          <w:rStyle w:val="Strong"/>
          <w:rFonts w:ascii="Trebuchet MS" w:hAnsi="Trebuchet MS" w:cs="Arial"/>
          <w:b w:val="0"/>
          <w:bCs w:val="0"/>
          <w:color w:val="000000"/>
          <w:sz w:val="22"/>
          <w:szCs w:val="22"/>
        </w:rPr>
      </w:pPr>
    </w:p>
    <w:sectPr w:rsidR="009C7812" w:rsidRPr="009C7812" w:rsidSect="007951BE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3DD" w:rsidRDefault="00C703DD" w:rsidP="0053106C">
      <w:pPr>
        <w:spacing w:after="0" w:line="240" w:lineRule="auto"/>
      </w:pPr>
      <w:r>
        <w:separator/>
      </w:r>
    </w:p>
  </w:endnote>
  <w:endnote w:type="continuationSeparator" w:id="0">
    <w:p w:rsidR="00C703DD" w:rsidRDefault="00C703DD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3F6B16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  <w:r w:rsidR="0053106C">
      <w:rPr>
        <w:rFonts w:ascii="Times New Roman" w:hAnsi="Times New Roman" w:cs="Times New Roman"/>
        <w:sz w:val="24"/>
        <w:szCs w:val="24"/>
      </w:rPr>
      <w:t xml:space="preserve">º Semestre </w:t>
    </w:r>
    <w:r>
      <w:rPr>
        <w:rFonts w:ascii="Times New Roman" w:hAnsi="Times New Roman" w:cs="Times New Roman"/>
        <w:sz w:val="24"/>
        <w:szCs w:val="24"/>
      </w:rPr>
      <w:t xml:space="preserve">- </w:t>
    </w:r>
    <w:r w:rsidR="0053106C">
      <w:rPr>
        <w:rFonts w:ascii="Times New Roman" w:hAnsi="Times New Roman" w:cs="Times New Roman"/>
        <w:sz w:val="24"/>
        <w:szCs w:val="24"/>
      </w:rPr>
      <w:t>201</w:t>
    </w:r>
    <w:r>
      <w:rPr>
        <w:rFonts w:ascii="Times New Roman" w:hAnsi="Times New Roman" w:cs="Times New Roman"/>
        <w:sz w:val="24"/>
        <w:szCs w:val="24"/>
      </w:rPr>
      <w:t>1</w:t>
    </w:r>
    <w:r w:rsidR="0053106C">
      <w:rPr>
        <w:rFonts w:ascii="Times New Roman" w:hAnsi="Times New Roman" w:cs="Times New Roman"/>
        <w:sz w:val="24"/>
        <w:szCs w:val="24"/>
      </w:rPr>
      <w:t xml:space="preserve"> - 201</w:t>
    </w: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7951BE" w:rsidRPr="007951BE">
      <w:rPr>
        <w:rFonts w:ascii="Times New Roman" w:hAnsi="Times New Roman" w:cs="Times New Roman"/>
        <w:sz w:val="24"/>
        <w:szCs w:val="24"/>
      </w:rPr>
      <w:t xml:space="preserve">Pág. 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begin"/>
    </w:r>
    <w:r w:rsidR="007951BE"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955F26" w:rsidRPr="007951BE">
      <w:rPr>
        <w:rFonts w:ascii="Times New Roman" w:hAnsi="Times New Roman" w:cs="Times New Roman"/>
        <w:sz w:val="24"/>
        <w:szCs w:val="24"/>
      </w:rPr>
      <w:fldChar w:fldCharType="separate"/>
    </w:r>
    <w:r w:rsidR="00C31739">
      <w:rPr>
        <w:rFonts w:ascii="Times New Roman" w:hAnsi="Times New Roman" w:cs="Times New Roman"/>
        <w:noProof/>
        <w:sz w:val="24"/>
        <w:szCs w:val="24"/>
      </w:rPr>
      <w:t>1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end"/>
    </w:r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7951BE"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fldSimple w:instr=" NUMPAGES  \* Arabic  \* MERGEFORMAT ">
      <w:r w:rsidR="00C31739" w:rsidRPr="00C31739">
        <w:rPr>
          <w:rFonts w:ascii="Times New Roman" w:hAnsi="Times New Roman" w:cs="Times New Roman"/>
          <w:noProof/>
          <w:sz w:val="24"/>
          <w:szCs w:val="24"/>
        </w:rPr>
        <w:t>1</w:t>
      </w:r>
    </w:fldSimple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3DD" w:rsidRDefault="00C703DD" w:rsidP="0053106C">
      <w:pPr>
        <w:spacing w:after="0" w:line="240" w:lineRule="auto"/>
      </w:pPr>
      <w:r>
        <w:separator/>
      </w:r>
    </w:p>
  </w:footnote>
  <w:footnote w:type="continuationSeparator" w:id="0">
    <w:p w:rsidR="00C703DD" w:rsidRDefault="00C703DD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24" w:rsidRDefault="0023769A">
    <w:pPr>
      <w:pStyle w:val="Header"/>
    </w:pPr>
    <w:r w:rsidRPr="0023769A">
      <w:t>DESENVOLVIMENTO DE COLECÇÕES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in;height:3in" o:bullet="t"/>
    </w:pict>
  </w:numPicBullet>
  <w:numPicBullet w:numPicBulletId="1">
    <w:pict>
      <v:shape id="_x0000_i1061" type="#_x0000_t75" style="width:3in;height:3in" o:bullet="t"/>
    </w:pict>
  </w:numPicBullet>
  <w:numPicBullet w:numPicBulletId="2">
    <w:pict>
      <v:shape id="_x0000_i1062" type="#_x0000_t75" style="width:3in;height:3in" o:bullet="t"/>
    </w:pict>
  </w:numPicBullet>
  <w:numPicBullet w:numPicBulletId="3">
    <w:pict>
      <v:shape id="_x0000_i1063" type="#_x0000_t75" style="width:3in;height:3in" o:bullet="t"/>
    </w:pict>
  </w:numPicBullet>
  <w:numPicBullet w:numPicBulletId="4">
    <w:pict>
      <v:shape id="_x0000_i1064" type="#_x0000_t75" style="width:3in;height:3in" o:bullet="t"/>
    </w:pict>
  </w:numPicBullet>
  <w:numPicBullet w:numPicBulletId="5">
    <w:pict>
      <v:shape id="_x0000_i1065" type="#_x0000_t75" style="width:3in;height:3in" o:bullet="t"/>
    </w:pict>
  </w:numPicBullet>
  <w:numPicBullet w:numPicBulletId="6">
    <w:pict>
      <v:shape id="_x0000_i1066" type="#_x0000_t75" alt="Description: http://www.moodle.univ-ab.pt/moodle/pix/spacer.gif" style="width:.75pt;height:.75pt;visibility:visible;mso-wrap-style:square" o:bullet="t">
        <v:imagedata r:id="rId1" o:title="spacer"/>
      </v:shape>
    </w:pict>
  </w:numPicBullet>
  <w:numPicBullet w:numPicBulletId="7">
    <w:pict>
      <v:shape id="_x0000_i1067" type="#_x0000_t75" style="width:3in;height:3in" o:bullet="t"/>
    </w:pict>
  </w:numPicBullet>
  <w:numPicBullet w:numPicBulletId="8">
    <w:pict>
      <v:shape id="_x0000_i1068" type="#_x0000_t75" style="width:3in;height:3in" o:bullet="t"/>
    </w:pict>
  </w:numPicBullet>
  <w:numPicBullet w:numPicBulletId="9">
    <w:pict>
      <v:shape id="_x0000_i1069" type="#_x0000_t75" style="width:3in;height:3in" o:bullet="t"/>
    </w:pict>
  </w:numPicBullet>
  <w:numPicBullet w:numPicBulletId="10">
    <w:pict>
      <v:shape id="_x0000_i1070" type="#_x0000_t75" style="width:3in;height:3in" o:bullet="t"/>
    </w:pict>
  </w:numPicBullet>
  <w:numPicBullet w:numPicBulletId="11">
    <w:pict>
      <v:shape id="_x0000_i1071" type="#_x0000_t75" style="width:3in;height:3in" o:bullet="t"/>
    </w:pict>
  </w:numPicBullet>
  <w:numPicBullet w:numPicBulletId="12">
    <w:pict>
      <v:shape id="_x0000_i1072" type="#_x0000_t75" style="width:3in;height:3in" o:bullet="t"/>
    </w:pict>
  </w:numPicBullet>
  <w:numPicBullet w:numPicBulletId="13">
    <w:pict>
      <v:shape id="_x0000_i1073" type="#_x0000_t75" style="width:3in;height:3in" o:bullet="t"/>
    </w:pict>
  </w:numPicBullet>
  <w:numPicBullet w:numPicBulletId="14">
    <w:pict>
      <v:shape id="_x0000_i1074" type="#_x0000_t75" style="width:3in;height:3in" o:bullet="t"/>
    </w:pict>
  </w:numPicBullet>
  <w:numPicBullet w:numPicBulletId="15">
    <w:pict>
      <v:shape id="_x0000_i1075" type="#_x0000_t75" style="width:3in;height:3in" o:bullet="t"/>
    </w:pict>
  </w:numPicBullet>
  <w:abstractNum w:abstractNumId="0">
    <w:nsid w:val="0A9E724C"/>
    <w:multiLevelType w:val="hybridMultilevel"/>
    <w:tmpl w:val="62387404"/>
    <w:lvl w:ilvl="0" w:tplc="2EE098AC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F6E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E422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7A0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843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8EE0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548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E5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6402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8616CD9"/>
    <w:multiLevelType w:val="multilevel"/>
    <w:tmpl w:val="FF24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C72D5"/>
    <w:multiLevelType w:val="multilevel"/>
    <w:tmpl w:val="44942CFE"/>
    <w:lvl w:ilvl="0">
      <w:start w:val="1"/>
      <w:numFmt w:val="bullet"/>
      <w:lvlText w:val=""/>
      <w:lvlJc w:val="left"/>
      <w:pPr>
        <w:tabs>
          <w:tab w:val="num" w:pos="-696"/>
        </w:tabs>
        <w:ind w:left="-6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  <w:sz w:val="20"/>
      </w:rPr>
    </w:lvl>
  </w:abstractNum>
  <w:abstractNum w:abstractNumId="4">
    <w:nsid w:val="244B12AA"/>
    <w:multiLevelType w:val="multilevel"/>
    <w:tmpl w:val="7428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1798A"/>
    <w:multiLevelType w:val="multilevel"/>
    <w:tmpl w:val="0E82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9E6C0D"/>
    <w:multiLevelType w:val="multilevel"/>
    <w:tmpl w:val="E1AE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1D32D2"/>
    <w:multiLevelType w:val="multilevel"/>
    <w:tmpl w:val="AD46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FC5F4A"/>
    <w:multiLevelType w:val="hybridMultilevel"/>
    <w:tmpl w:val="A560CB44"/>
    <w:lvl w:ilvl="0" w:tplc="97F043E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0C0C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62C4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5C23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6A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82B0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9077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2F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52EB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5F17640"/>
    <w:multiLevelType w:val="multilevel"/>
    <w:tmpl w:val="8C62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5F7154"/>
    <w:multiLevelType w:val="multilevel"/>
    <w:tmpl w:val="F1FE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E36683"/>
    <w:multiLevelType w:val="multilevel"/>
    <w:tmpl w:val="10B8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8D4FD2"/>
    <w:multiLevelType w:val="hybridMultilevel"/>
    <w:tmpl w:val="02BC5CDC"/>
    <w:lvl w:ilvl="0" w:tplc="F20C64E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E63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1A77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5C5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8E3F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B01A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FC8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E55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3CDE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583C21"/>
    <w:multiLevelType w:val="multilevel"/>
    <w:tmpl w:val="F2DA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525461"/>
    <w:multiLevelType w:val="multilevel"/>
    <w:tmpl w:val="97DA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13"/>
  </w:num>
  <w:num w:numId="10">
    <w:abstractNumId w:val="0"/>
  </w:num>
  <w:num w:numId="11">
    <w:abstractNumId w:val="5"/>
  </w:num>
  <w:num w:numId="12">
    <w:abstractNumId w:val="11"/>
  </w:num>
  <w:num w:numId="13">
    <w:abstractNumId w:val="7"/>
  </w:num>
  <w:num w:numId="14">
    <w:abstractNumId w:val="6"/>
  </w:num>
  <w:num w:numId="15">
    <w:abstractNumId w:val="15"/>
  </w:num>
  <w:num w:numId="16">
    <w:abstractNumId w:val="4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0D0A6B"/>
    <w:rsid w:val="000E6D05"/>
    <w:rsid w:val="001A57DC"/>
    <w:rsid w:val="001C0C80"/>
    <w:rsid w:val="001F25B2"/>
    <w:rsid w:val="0022009E"/>
    <w:rsid w:val="0023769A"/>
    <w:rsid w:val="003639D3"/>
    <w:rsid w:val="00393158"/>
    <w:rsid w:val="003D7883"/>
    <w:rsid w:val="003F6B16"/>
    <w:rsid w:val="0042180E"/>
    <w:rsid w:val="00421893"/>
    <w:rsid w:val="00491AEB"/>
    <w:rsid w:val="004C6BE7"/>
    <w:rsid w:val="0053106C"/>
    <w:rsid w:val="0059184B"/>
    <w:rsid w:val="005C3845"/>
    <w:rsid w:val="00605A02"/>
    <w:rsid w:val="0063278B"/>
    <w:rsid w:val="00714A5D"/>
    <w:rsid w:val="007671D8"/>
    <w:rsid w:val="007951BE"/>
    <w:rsid w:val="0080746B"/>
    <w:rsid w:val="00882F92"/>
    <w:rsid w:val="00886DC0"/>
    <w:rsid w:val="009100AE"/>
    <w:rsid w:val="00935E8B"/>
    <w:rsid w:val="00952834"/>
    <w:rsid w:val="00955F26"/>
    <w:rsid w:val="009B7D72"/>
    <w:rsid w:val="009C7812"/>
    <w:rsid w:val="009D2340"/>
    <w:rsid w:val="009E2529"/>
    <w:rsid w:val="009F7C9A"/>
    <w:rsid w:val="00A13124"/>
    <w:rsid w:val="00A84CEC"/>
    <w:rsid w:val="00A87475"/>
    <w:rsid w:val="00B27878"/>
    <w:rsid w:val="00B77594"/>
    <w:rsid w:val="00BD5305"/>
    <w:rsid w:val="00BF6474"/>
    <w:rsid w:val="00C31739"/>
    <w:rsid w:val="00C32169"/>
    <w:rsid w:val="00C703DD"/>
    <w:rsid w:val="00C74FBD"/>
    <w:rsid w:val="00C92754"/>
    <w:rsid w:val="00CE7255"/>
    <w:rsid w:val="00D05AAB"/>
    <w:rsid w:val="00D141CC"/>
    <w:rsid w:val="00D34D15"/>
    <w:rsid w:val="00D4153F"/>
    <w:rsid w:val="00D45A71"/>
    <w:rsid w:val="00DF50E4"/>
    <w:rsid w:val="00EA36F7"/>
    <w:rsid w:val="00F510C0"/>
    <w:rsid w:val="00F92D48"/>
    <w:rsid w:val="00FB6C8E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237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23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8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5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8687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20457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6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7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7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5604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9760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0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Antonio Cabrita</cp:lastModifiedBy>
  <cp:revision>3</cp:revision>
  <cp:lastPrinted>2011-11-03T01:01:00Z</cp:lastPrinted>
  <dcterms:created xsi:type="dcterms:W3CDTF">2011-12-04T23:07:00Z</dcterms:created>
  <dcterms:modified xsi:type="dcterms:W3CDTF">2011-12-04T23:07:00Z</dcterms:modified>
</cp:coreProperties>
</file>