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5" w:rsidRDefault="00BF18E5" w:rsidP="00D63D15"/>
    <w:tbl>
      <w:tblPr>
        <w:tblW w:w="5000" w:type="pct"/>
        <w:shd w:val="clear" w:color="auto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63D15" w:rsidTr="00D63D15">
        <w:tc>
          <w:tcPr>
            <w:tcW w:w="2500" w:type="pct"/>
            <w:shd w:val="clear" w:color="auto" w:fill="C6D9F1" w:themeFill="text2" w:themeFillTint="33"/>
            <w:hideMark/>
          </w:tcPr>
          <w:p w:rsidR="00D63D15" w:rsidRDefault="00D63D15">
            <w:pPr>
              <w:pStyle w:val="NormalWeb"/>
              <w:rPr>
                <w:rFonts w:ascii="Trebuchet MS" w:hAnsi="Trebuchet MS" w:cs="Arial"/>
                <w:color w:val="000000"/>
              </w:rPr>
            </w:pPr>
            <w:bookmarkStart w:id="0" w:name="_GoBack"/>
            <w:r>
              <w:rPr>
                <w:rFonts w:ascii="Trebuchet MS" w:hAnsi="Trebuchet MS" w:cs="Arial"/>
                <w:color w:val="000000"/>
              </w:rPr>
              <w:t>Tópico 2</w:t>
            </w:r>
          </w:p>
          <w:p w:rsidR="00D63D15" w:rsidRDefault="00D63D15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Uma intenção de trabalho</w:t>
            </w:r>
            <w:bookmarkEnd w:id="0"/>
          </w:p>
        </w:tc>
        <w:tc>
          <w:tcPr>
            <w:tcW w:w="2500" w:type="pct"/>
            <w:shd w:val="clear" w:color="auto" w:fill="C6D9F1" w:themeFill="text2" w:themeFillTint="33"/>
            <w:hideMark/>
          </w:tcPr>
          <w:p w:rsidR="00D63D15" w:rsidRDefault="00D63D15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7AEE39C" wp14:editId="5B5E93C3">
                  <wp:extent cx="12573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>Realização das actividades formativas: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 xml:space="preserve">» 18 </w:t>
      </w:r>
      <w:proofErr w:type="gramStart"/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>a</w:t>
      </w:r>
      <w:proofErr w:type="gramEnd"/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 xml:space="preserve"> 31 de Março 2012 (</w:t>
      </w:r>
      <w:r>
        <w:rPr>
          <w:rFonts w:ascii="Trebuchet MS" w:hAnsi="Trebuchet MS" w:cs="Arial"/>
          <w:color w:val="FF0033"/>
          <w:sz w:val="23"/>
          <w:szCs w:val="23"/>
          <w:shd w:val="clear" w:color="auto" w:fill="CCCCFF"/>
        </w:rPr>
        <w:t>SEMANA DE PAUSA LECTIVA: 25 a 31 de Março</w:t>
      </w:r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>)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Caro estudante,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Comece por ler com toda a atenção as </w:t>
      </w:r>
      <w:r>
        <w:rPr>
          <w:rFonts w:ascii="Trebuchet MS" w:hAnsi="Trebuchet MS" w:cs="Arial"/>
          <w:color w:val="000000"/>
          <w:sz w:val="20"/>
          <w:szCs w:val="20"/>
          <w:u w:val="single"/>
          <w:shd w:val="clear" w:color="auto" w:fill="FFFFFF"/>
        </w:rPr>
        <w:t>instruções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CCCCFF"/>
        </w:rPr>
        <w:t xml:space="preserve">Carregue aqui para o acesso às </w:t>
      </w:r>
      <w:hyperlink r:id="rId9" w:tooltip="instruções" w:history="1">
        <w:r>
          <w:rPr>
            <w:rStyle w:val="Hyperlink"/>
            <w:rFonts w:ascii="Trebuchet MS" w:hAnsi="Trebuchet MS" w:cs="Arial"/>
            <w:b/>
            <w:bCs/>
            <w:sz w:val="20"/>
            <w:szCs w:val="20"/>
            <w:shd w:val="clear" w:color="auto" w:fill="CCCCFF"/>
          </w:rPr>
          <w:t>INSTRUÇÕES</w:t>
        </w:r>
      </w:hyperlink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CCCCFF"/>
        </w:rPr>
        <w:t xml:space="preserve"> sobre o tópico.</w:t>
      </w:r>
      <w:r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  <w:t xml:space="preserve"> 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Em conformidade com as INSTRUÇÕES que acabou de ler, encontra, de seguida, os materiais de aprendizagem. Tem à sua disposição um </w:t>
      </w:r>
      <w:r>
        <w:rPr>
          <w:rStyle w:val="nolink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Fórum Moderado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onde pode dialogar e esclarecer dúvidas junto do professor e com os seus colegas. Uma parte do tempo de aprendizagem do tópico será reservada à elaboração do primeiro E-fólio (1º semana).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CCCCFF"/>
        </w:rPr>
        <w:t>Materiais de aprendizagem (carregue no título):</w:t>
      </w:r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Style w:val="Strong"/>
          <w:rFonts w:ascii="Trebuchet MS" w:hAnsi="Trebuchet MS" w:cs="Arial"/>
          <w:color w:val="000000"/>
          <w:sz w:val="23"/>
          <w:szCs w:val="23"/>
          <w:shd w:val="clear" w:color="auto" w:fill="CCCCFF"/>
        </w:rPr>
        <w:t>Roteiro</w:t>
      </w:r>
      <w:r>
        <w:rPr>
          <w:rFonts w:ascii="Trebuchet MS" w:hAnsi="Trebuchet MS" w:cs="Arial"/>
          <w:color w:val="000000"/>
          <w:sz w:val="23"/>
          <w:szCs w:val="23"/>
          <w:shd w:val="clear" w:color="auto" w:fill="FFFFFF"/>
        </w:rPr>
        <w:t xml:space="preserve"> </w:t>
      </w:r>
      <w:hyperlink r:id="rId10" w:tooltip="roteiro" w:history="1">
        <w:r>
          <w:rPr>
            <w:rStyle w:val="Hyperlink"/>
            <w:rFonts w:ascii="Trebuchet MS" w:hAnsi="Trebuchet MS" w:cs="Arial"/>
            <w:sz w:val="23"/>
            <w:szCs w:val="23"/>
            <w:shd w:val="clear" w:color="auto" w:fill="FFFFFF"/>
          </w:rPr>
          <w:t>Uma intenção de trabalho</w:t>
        </w:r>
      </w:hyperlink>
    </w:p>
    <w:p w:rsidR="00D63D15" w:rsidRDefault="00D63D15" w:rsidP="00D63D15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  <w:shd w:val="clear" w:color="auto" w:fill="CCCC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Bom trabalho!</w:t>
      </w:r>
    </w:p>
    <w:p w:rsidR="00D63D15" w:rsidRDefault="00D63D15" w:rsidP="00D63D15">
      <w:pPr>
        <w:spacing w:after="120" w:line="240" w:lineRule="auto"/>
        <w:ind w:left="709"/>
        <w:rPr>
          <w:rFonts w:ascii="Trebuchet MS" w:hAnsi="Trebuchet MS" w:cs="Arial"/>
          <w:color w:val="000000"/>
        </w:rPr>
      </w:pPr>
      <w:hyperlink r:id="rId11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75792379" wp14:editId="4352CFF1">
              <wp:extent cx="152400" cy="152400"/>
              <wp:effectExtent l="0" t="0" r="0" b="0"/>
              <wp:docPr id="4" name="Picture 4" descr="http://www.moodle.univ-ab.pt/moodle/theme/UAb_1ciclo/pix/mod/assignment/icon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assignment/icon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E-fólio A</w:t>
        </w:r>
        <w:r>
          <w:rPr>
            <w:rStyle w:val="accesshide1"/>
            <w:rFonts w:ascii="Trebuchet MS" w:hAnsi="Trebuchet MS" w:cs="Arial"/>
            <w:color w:val="0C2D51"/>
          </w:rPr>
          <w:t xml:space="preserve"> Trabalho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63D15" w:rsidRDefault="00D63D15" w:rsidP="00D63D15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3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1B6198E2" wp14:editId="0A32DD49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mod/forum/icon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Moderado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63D15" w:rsidRDefault="00D63D15" w:rsidP="00D63D15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5" w:tooltip="uma intenção de trabalho" w:history="1">
        <w:r>
          <w:rPr>
            <w:rStyle w:val="Hyperlink"/>
            <w:rFonts w:ascii="Trebuchet MS" w:hAnsi="Trebuchet MS" w:cs="Arial"/>
          </w:rPr>
          <w:t>UMA INTENÇÃO DE TRABALHO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D63D15" w:rsidRPr="00D63D15" w:rsidRDefault="00D63D15" w:rsidP="00D63D15"/>
    <w:sectPr w:rsidR="00D63D15" w:rsidRPr="00D63D15" w:rsidSect="007951BE">
      <w:headerReference w:type="default" r:id="rId16"/>
      <w:footerReference w:type="default" r:id="rId1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3F" w:rsidRDefault="0076583F" w:rsidP="0053106C">
      <w:pPr>
        <w:spacing w:after="0" w:line="240" w:lineRule="auto"/>
      </w:pPr>
      <w:r>
        <w:separator/>
      </w:r>
    </w:p>
  </w:endnote>
  <w:endnote w:type="continuationSeparator" w:id="0">
    <w:p w:rsidR="0076583F" w:rsidRDefault="007658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DD4893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</w:t>
    </w:r>
    <w:r w:rsidR="00914D07">
      <w:rPr>
        <w:rFonts w:ascii="Times New Roman" w:hAnsi="Times New Roman" w:cs="Times New Roman"/>
        <w:sz w:val="24"/>
        <w:szCs w:val="24"/>
      </w:rPr>
      <w:t>º Semestre - 201</w:t>
    </w:r>
    <w:r w:rsidR="00E72328">
      <w:rPr>
        <w:rFonts w:ascii="Times New Roman" w:hAnsi="Times New Roman" w:cs="Times New Roman"/>
        <w:sz w:val="24"/>
        <w:szCs w:val="24"/>
      </w:rPr>
      <w:t>2</w:t>
    </w:r>
    <w:r w:rsidR="00914D07">
      <w:rPr>
        <w:rFonts w:ascii="Times New Roman" w:hAnsi="Times New Roman" w:cs="Times New Roman"/>
        <w:sz w:val="24"/>
        <w:szCs w:val="24"/>
      </w:rPr>
      <w:t xml:space="preserve"> - 201</w:t>
    </w:r>
    <w:r w:rsidR="00E72328">
      <w:rPr>
        <w:rFonts w:ascii="Times New Roman" w:hAnsi="Times New Roman" w:cs="Times New Roman"/>
        <w:sz w:val="24"/>
        <w:szCs w:val="24"/>
      </w:rPr>
      <w:t>3</w:t>
    </w:r>
    <w:r w:rsidR="00914D0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3F" w:rsidRDefault="0076583F" w:rsidP="0053106C">
      <w:pPr>
        <w:spacing w:after="0" w:line="240" w:lineRule="auto"/>
      </w:pPr>
      <w:r>
        <w:separator/>
      </w:r>
    </w:p>
  </w:footnote>
  <w:footnote w:type="continuationSeparator" w:id="0">
    <w:p w:rsidR="0076583F" w:rsidRDefault="0076583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893" w:rsidRPr="00F65D89" w:rsidRDefault="009D43D7" w:rsidP="00F65D89">
    <w:pPr>
      <w:pStyle w:val="Header"/>
    </w:pPr>
    <w:r>
      <w:t>Seminário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9" type="#_x0000_t75" style="width:3in;height:3in" o:bullet="t"/>
    </w:pict>
  </w:numPicBullet>
  <w:numPicBullet w:numPicBulletId="1">
    <w:pict>
      <v:shape id="_x0000_i1140" type="#_x0000_t75" style="width:3in;height:3in" o:bullet="t"/>
    </w:pict>
  </w:numPicBullet>
  <w:numPicBullet w:numPicBulletId="2">
    <w:pict>
      <v:shape id="_x0000_i1141" type="#_x0000_t75" style="width:3in;height:3in" o:bullet="t"/>
    </w:pict>
  </w:numPicBullet>
  <w:numPicBullet w:numPicBulletId="3">
    <w:pict>
      <v:shape id="_x0000_i1142" type="#_x0000_t75" style="width:3in;height:3in" o:bullet="t"/>
    </w:pict>
  </w:numPicBullet>
  <w:numPicBullet w:numPicBulletId="4">
    <w:pict>
      <v:shape id="_x0000_i1143" type="#_x0000_t75" style="width:3in;height:3in" o:bullet="t"/>
    </w:pict>
  </w:numPicBullet>
  <w:numPicBullet w:numPicBulletId="5">
    <w:pict>
      <v:shape id="_x0000_i1144" type="#_x0000_t75" style="width:3in;height:3in" o:bullet="t"/>
    </w:pict>
  </w:numPicBullet>
  <w:numPicBullet w:numPicBulletId="6">
    <w:pict>
      <v:shape id="_x0000_i1145" type="#_x0000_t75" style="width:3in;height:3in" o:bullet="t"/>
    </w:pict>
  </w:numPicBullet>
  <w:numPicBullet w:numPicBulletId="7">
    <w:pict>
      <v:shape id="_x0000_i1146" type="#_x0000_t75" style="width:3in;height:3in" o:bullet="t"/>
    </w:pict>
  </w:numPicBullet>
  <w:numPicBullet w:numPicBulletId="8">
    <w:pict>
      <v:shape id="_x0000_i1147" type="#_x0000_t75" style="width:3in;height:3in" o:bullet="t"/>
    </w:pict>
  </w:numPicBullet>
  <w:numPicBullet w:numPicBulletId="9">
    <w:pict>
      <v:shape id="_x0000_i1148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D1A84"/>
    <w:multiLevelType w:val="multilevel"/>
    <w:tmpl w:val="F474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6B7D1E"/>
    <w:multiLevelType w:val="multilevel"/>
    <w:tmpl w:val="78B2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08E5"/>
    <w:multiLevelType w:val="multilevel"/>
    <w:tmpl w:val="C2C0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C2726"/>
    <w:rsid w:val="001F25B2"/>
    <w:rsid w:val="001F5BF1"/>
    <w:rsid w:val="00212EE7"/>
    <w:rsid w:val="0022009E"/>
    <w:rsid w:val="003626B1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4280B"/>
    <w:rsid w:val="0059184B"/>
    <w:rsid w:val="0065286E"/>
    <w:rsid w:val="00702351"/>
    <w:rsid w:val="00714A5D"/>
    <w:rsid w:val="0076583F"/>
    <w:rsid w:val="007951BE"/>
    <w:rsid w:val="008633AD"/>
    <w:rsid w:val="00886DC0"/>
    <w:rsid w:val="00914D07"/>
    <w:rsid w:val="00952834"/>
    <w:rsid w:val="00955F26"/>
    <w:rsid w:val="00981EFE"/>
    <w:rsid w:val="00995B9A"/>
    <w:rsid w:val="009D43D7"/>
    <w:rsid w:val="009E1DC8"/>
    <w:rsid w:val="009E2529"/>
    <w:rsid w:val="009E76E4"/>
    <w:rsid w:val="009F7C9A"/>
    <w:rsid w:val="00A13684"/>
    <w:rsid w:val="00AF041A"/>
    <w:rsid w:val="00B20348"/>
    <w:rsid w:val="00B27878"/>
    <w:rsid w:val="00B62B65"/>
    <w:rsid w:val="00BD4B18"/>
    <w:rsid w:val="00BD5305"/>
    <w:rsid w:val="00BE0986"/>
    <w:rsid w:val="00BF18E5"/>
    <w:rsid w:val="00C32169"/>
    <w:rsid w:val="00C92754"/>
    <w:rsid w:val="00CE7255"/>
    <w:rsid w:val="00D05AAB"/>
    <w:rsid w:val="00D4153F"/>
    <w:rsid w:val="00D45A71"/>
    <w:rsid w:val="00D63D15"/>
    <w:rsid w:val="00DD4893"/>
    <w:rsid w:val="00DF50E4"/>
    <w:rsid w:val="00E251B1"/>
    <w:rsid w:val="00E72328"/>
    <w:rsid w:val="00EE1119"/>
    <w:rsid w:val="00F65D89"/>
    <w:rsid w:val="00F85302"/>
    <w:rsid w:val="00F92D48"/>
    <w:rsid w:val="00FE7F85"/>
    <w:rsid w:val="00FF1258"/>
    <w:rsid w:val="00F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2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forum/view.php?id=220897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assignment/view.php?id=1724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file.php/4594/2012-2013/topico_2/intencao_de_trabalho.doc" TargetMode="External"/><Relationship Id="rId10" Type="http://schemas.openxmlformats.org/officeDocument/2006/relationships/hyperlink" Target="http://www.moodle.univ-ab.pt/moodle/file.php/4594/2012-2013/topico_2/roteiro_2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594/2012-2013/topico_2/instrucoes_2.pdf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2</cp:revision>
  <cp:lastPrinted>2012-02-27T22:28:00Z</cp:lastPrinted>
  <dcterms:created xsi:type="dcterms:W3CDTF">2013-03-18T23:07:00Z</dcterms:created>
  <dcterms:modified xsi:type="dcterms:W3CDTF">2013-03-18T23:07:00Z</dcterms:modified>
</cp:coreProperties>
</file>