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673" w:rsidRDefault="00A71673" w:rsidP="00A71673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b/>
          <w:bCs/>
          <w:color w:val="000000"/>
          <w:sz w:val="36"/>
          <w:szCs w:val="36"/>
        </w:rPr>
      </w:pPr>
    </w:p>
    <w:p w:rsidR="00777B31" w:rsidRDefault="00777B31" w:rsidP="00777B31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663300"/>
          <w:sz w:val="36"/>
          <w:szCs w:val="36"/>
        </w:rPr>
        <w:t>Tópico 2</w:t>
      </w:r>
      <w:r>
        <w:rPr>
          <w:rStyle w:val="Strong"/>
          <w:rFonts w:ascii="Trebuchet MS" w:hAnsi="Trebuchet MS" w:cs="Arial"/>
          <w:color w:val="663300"/>
          <w:sz w:val="27"/>
          <w:szCs w:val="27"/>
        </w:rPr>
        <w:t xml:space="preserve"> (12/03 - 23/03)</w:t>
      </w:r>
    </w:p>
    <w:p w:rsidR="00777B31" w:rsidRDefault="00777B31" w:rsidP="00777B31">
      <w:pPr>
        <w:pStyle w:val="NormalWeb"/>
        <w:spacing w:line="288" w:lineRule="atLeast"/>
        <w:jc w:val="center"/>
        <w:rPr>
          <w:rFonts w:ascii="Trebuchet MS" w:hAnsi="Trebuchet MS" w:cs="Arial"/>
          <w:color w:val="000000"/>
          <w:sz w:val="23"/>
          <w:szCs w:val="23"/>
        </w:rPr>
      </w:pPr>
      <w:bookmarkStart w:id="0" w:name="_GoBack"/>
      <w:r>
        <w:rPr>
          <w:rStyle w:val="Strong"/>
          <w:rFonts w:ascii="Trebuchet MS" w:hAnsi="Trebuchet MS" w:cs="Arial"/>
          <w:color w:val="663300"/>
          <w:sz w:val="27"/>
          <w:szCs w:val="27"/>
        </w:rPr>
        <w:t>Do paradigma custodial e tecnicista à Era da Informação</w:t>
      </w:r>
      <w:bookmarkEnd w:id="0"/>
    </w:p>
    <w:p w:rsidR="00777B31" w:rsidRDefault="00777B31" w:rsidP="00777B31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Fonts w:ascii="Trebuchet MS" w:hAnsi="Trebuchet MS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Rectangle 8" descr="http://www.moodle.univ-ab.pt/moodle/file.php/59811/imagens_/biblio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8" o:spid="_x0000_s1026" alt="Description: http://www.moodle.univ-ab.pt/moodle/file.php/59811/imagens_/bibliot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H/5Y+fqAgAABw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rebuchet MS" w:hAnsi="Trebuchet MS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Rectangle 7" descr="http://www.moodle.univ-ab.pt/moodle/file.php/59811/imagens_/arquiv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7" o:spid="_x0000_s1026" alt="Description: http://www.moodle.univ-ab.pt/moodle/file.php/59811/imagens_/arquivo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Dk+oM7gIAAAg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rebuchet MS" w:hAnsi="Trebuchet MS" w:cs="Arial"/>
          <w:noProof/>
          <w:color w:val="000000"/>
          <w:sz w:val="23"/>
          <w:szCs w:val="23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Rectangle 6" descr="http://www.moodle.univ-ab.pt/moodle/file.php/59811/imagens_/c-docm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6" o:spid="_x0000_s1026" alt="Description: http://www.moodle.univ-ab.pt/moodle/file.php/59811/imagens_/c-docm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HuO963tAgAABwY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Pr="00777B31">
        <w:drawing>
          <wp:inline distT="0" distB="0" distL="0" distR="0" wp14:anchorId="7E41C5A0" wp14:editId="3C477EAA">
            <wp:extent cx="1238250" cy="895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7B31">
        <w:drawing>
          <wp:inline distT="0" distB="0" distL="0" distR="0" wp14:anchorId="36DA9BDB" wp14:editId="7B99E989">
            <wp:extent cx="1076325" cy="11334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7B31">
        <w:drawing>
          <wp:inline distT="0" distB="0" distL="0" distR="0" wp14:anchorId="3BD1CB79" wp14:editId="7A77A643">
            <wp:extent cx="1181100" cy="8858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B31" w:rsidRDefault="00777B31" w:rsidP="00777B31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663300"/>
          <w:sz w:val="23"/>
          <w:szCs w:val="23"/>
        </w:rPr>
        <w:t>Este tópico está centrado na evolução dos conceitos e práticas que dizem respeito à planificação e ao funcionamento dos sistemas e serviços de informação.</w:t>
      </w:r>
    </w:p>
    <w:p w:rsidR="00777B31" w:rsidRDefault="00777B31" w:rsidP="00777B31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663300"/>
          <w:sz w:val="23"/>
          <w:szCs w:val="23"/>
        </w:rPr>
        <w:t>As noções 'Estado Nação' e 'Estado cultural' revelam especificidades que vão moldar a concepção de arquivos, bibliotecas e centros de documentação e também, necessariamente, a formação dos técnicos destas áreas através do ensino das chamadas 'Ciências Documentais'.</w:t>
      </w:r>
    </w:p>
    <w:p w:rsidR="00777B31" w:rsidRDefault="00777B31" w:rsidP="00777B31">
      <w:pPr>
        <w:pStyle w:val="NormalWeb"/>
        <w:spacing w:line="288" w:lineRule="atLeast"/>
        <w:rPr>
          <w:rFonts w:ascii="Trebuchet MS" w:hAnsi="Trebuchet MS" w:cs="Arial"/>
          <w:color w:val="000000"/>
          <w:sz w:val="23"/>
          <w:szCs w:val="23"/>
        </w:rPr>
      </w:pPr>
      <w:r>
        <w:rPr>
          <w:rStyle w:val="Strong"/>
          <w:rFonts w:ascii="Trebuchet MS" w:hAnsi="Trebuchet MS" w:cs="Arial"/>
          <w:color w:val="663300"/>
          <w:sz w:val="23"/>
          <w:szCs w:val="23"/>
        </w:rPr>
        <w:t xml:space="preserve">No entanto, a Era da Informação surge, simultaneamente, como uma mudança e uma contradição perante o modelo que parecia estabelecido. Através das </w:t>
      </w:r>
      <w:hyperlink r:id="rId11" w:tooltip="Actividades Formativas 2" w:history="1">
        <w:r>
          <w:rPr>
            <w:rStyle w:val="Hyperlink"/>
            <w:rFonts w:ascii="Trebuchet MS" w:hAnsi="Trebuchet MS" w:cs="Arial"/>
            <w:b/>
            <w:bCs/>
            <w:sz w:val="23"/>
            <w:szCs w:val="23"/>
            <w:shd w:val="clear" w:color="auto" w:fill="DDDDDD"/>
          </w:rPr>
          <w:t>Actividades Formativas 2</w:t>
        </w:r>
      </w:hyperlink>
      <w:r>
        <w:rPr>
          <w:rStyle w:val="Strong"/>
          <w:rFonts w:ascii="Trebuchet MS" w:hAnsi="Trebuchet MS" w:cs="Arial"/>
          <w:color w:val="663300"/>
          <w:sz w:val="23"/>
          <w:szCs w:val="23"/>
        </w:rPr>
        <w:t xml:space="preserve"> vá mais longe na análise deste processo preparando-se igualmente para a realização do E-fólio A.</w:t>
      </w:r>
    </w:p>
    <w:p w:rsidR="00777B31" w:rsidRDefault="00777B31" w:rsidP="00777B31">
      <w:pPr>
        <w:numPr>
          <w:ilvl w:val="0"/>
          <w:numId w:val="10"/>
        </w:numPr>
        <w:tabs>
          <w:tab w:val="clear" w:pos="720"/>
          <w:tab w:val="num" w:pos="1080"/>
        </w:tabs>
        <w:spacing w:before="100" w:beforeAutospacing="1" w:after="100" w:afterAutospacing="1" w:line="288" w:lineRule="atLeast"/>
        <w:ind w:left="360"/>
        <w:rPr>
          <w:rFonts w:ascii="Trebuchet MS" w:hAnsi="Trebuchet MS" w:cs="Arial"/>
          <w:color w:val="000000"/>
        </w:rPr>
      </w:pPr>
      <w:hyperlink r:id="rId12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49105BD9" wp14:editId="13A05F4A">
              <wp:extent cx="152400" cy="152400"/>
              <wp:effectExtent l="0" t="0" r="0" b="0"/>
              <wp:docPr id="5" name="Picture 5" descr="http://www.moodle.univ-ab.pt/moodle/theme/UAb_1ciclo/pix/f/pdf.gif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http://www.moodle.univ-ab.pt/moodle/theme/UAb_1ciclo/pix/f/pdf.gif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Texto 2.1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</w:p>
    <w:p w:rsidR="00777B31" w:rsidRDefault="00777B31" w:rsidP="00777B31">
      <w:pPr>
        <w:pStyle w:val="NormalWeb"/>
        <w:spacing w:line="288" w:lineRule="atLeast"/>
        <w:rPr>
          <w:rFonts w:ascii="Trebuchet MS" w:hAnsi="Trebuchet MS" w:cs="Arial"/>
          <w:color w:val="000000"/>
          <w:sz w:val="22"/>
          <w:szCs w:val="22"/>
        </w:rPr>
      </w:pPr>
      <w:r>
        <w:rPr>
          <w:rStyle w:val="Strong"/>
          <w:rFonts w:ascii="Trebuchet MS" w:hAnsi="Trebuchet MS" w:cs="Arial"/>
          <w:color w:val="663300"/>
          <w:sz w:val="22"/>
          <w:szCs w:val="22"/>
        </w:rPr>
        <w:t xml:space="preserve">Texto 2.1 (Manual) - </w:t>
      </w:r>
      <w:r>
        <w:rPr>
          <w:rStyle w:val="Emphasis"/>
          <w:rFonts w:ascii="Trebuchet MS" w:hAnsi="Trebuchet MS" w:cs="Arial"/>
          <w:b/>
          <w:bCs/>
          <w:color w:val="663300"/>
          <w:sz w:val="22"/>
          <w:szCs w:val="22"/>
        </w:rPr>
        <w:t>O paradigma custodial e tecnicista: do Estado-Nação ao Estado Cultural.</w:t>
      </w:r>
      <w:r>
        <w:rPr>
          <w:rStyle w:val="Strong"/>
          <w:rFonts w:ascii="Trebuchet MS" w:hAnsi="Trebuchet MS" w:cs="Arial"/>
          <w:color w:val="663300"/>
          <w:sz w:val="22"/>
          <w:szCs w:val="22"/>
        </w:rPr>
        <w:t xml:space="preserve"> Capítulo 1 - 1.3 e 1.4 (Silva e Ribeiro, 2008: 18 - 43). </w:t>
      </w:r>
    </w:p>
    <w:p w:rsidR="00777B31" w:rsidRDefault="00777B31" w:rsidP="00777B31">
      <w:pPr>
        <w:numPr>
          <w:ilvl w:val="0"/>
          <w:numId w:val="10"/>
        </w:numPr>
        <w:spacing w:before="100" w:beforeAutospacing="1" w:after="100" w:afterAutospacing="1" w:line="288" w:lineRule="atLeast"/>
        <w:ind w:left="360"/>
        <w:rPr>
          <w:rFonts w:ascii="Trebuchet MS" w:hAnsi="Trebuchet MS" w:cs="Arial"/>
          <w:color w:val="000000"/>
        </w:rPr>
      </w:pPr>
      <w:hyperlink r:id="rId14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43A19F34" wp14:editId="2A656063">
              <wp:extent cx="152400" cy="152400"/>
              <wp:effectExtent l="0" t="0" r="0" b="0"/>
              <wp:docPr id="4" name="Picture 4" descr="http://www.moodle.univ-ab.pt/moodle/theme/UAb_1ciclo/pix/f/pdf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4" descr="http://www.moodle.univ-ab.pt/moodle/theme/UAb_1ciclo/pix/f/pdf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2.2 - A Informação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</w:p>
    <w:p w:rsidR="00777B31" w:rsidRDefault="00777B31" w:rsidP="00777B31">
      <w:pPr>
        <w:numPr>
          <w:ilvl w:val="0"/>
          <w:numId w:val="10"/>
        </w:numPr>
        <w:spacing w:before="100" w:beforeAutospacing="1" w:after="100" w:afterAutospacing="1" w:line="288" w:lineRule="atLeast"/>
        <w:ind w:left="360"/>
        <w:rPr>
          <w:rFonts w:ascii="Trebuchet MS" w:hAnsi="Trebuchet MS" w:cs="Arial"/>
          <w:color w:val="000000"/>
        </w:rPr>
      </w:pPr>
      <w:hyperlink r:id="rId15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0E2F8F48" wp14:editId="5198846A">
              <wp:extent cx="152400" cy="152400"/>
              <wp:effectExtent l="0" t="0" r="0" b="0"/>
              <wp:docPr id="3" name="Picture 3" descr="http://www.moodle.univ-ab.pt/moodle/theme/UAb_1ciclo/pix/f/pdf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http://www.moodle.univ-ab.pt/moodle/theme/UAb_1ciclo/pix/f/pdf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Actividades Formativas 2</w:t>
        </w:r>
        <w:r>
          <w:rPr>
            <w:rStyle w:val="accesshide1"/>
            <w:rFonts w:ascii="Trebuchet MS" w:hAnsi="Trebuchet MS" w:cs="Arial"/>
            <w:color w:val="0C2D51"/>
          </w:rPr>
          <w:t xml:space="preserve"> Documento PDF</w:t>
        </w:r>
      </w:hyperlink>
    </w:p>
    <w:p w:rsidR="00777B31" w:rsidRDefault="00777B31" w:rsidP="00777B31">
      <w:pPr>
        <w:numPr>
          <w:ilvl w:val="0"/>
          <w:numId w:val="10"/>
        </w:numPr>
        <w:spacing w:before="100" w:beforeAutospacing="1" w:after="100" w:afterAutospacing="1" w:line="288" w:lineRule="atLeast"/>
        <w:ind w:left="360"/>
        <w:rPr>
          <w:rFonts w:ascii="Trebuchet MS" w:hAnsi="Trebuchet MS" w:cs="Arial"/>
          <w:color w:val="000000"/>
        </w:rPr>
      </w:pPr>
      <w:hyperlink r:id="rId16" w:history="1">
        <w:r>
          <w:rPr>
            <w:rFonts w:ascii="Trebuchet MS" w:hAnsi="Trebuchet MS" w:cs="Arial"/>
            <w:noProof/>
            <w:color w:val="0C2D51"/>
          </w:rPr>
          <w:drawing>
            <wp:inline distT="0" distB="0" distL="0" distR="0" wp14:anchorId="631CA661" wp14:editId="5D27C934">
              <wp:extent cx="152400" cy="152400"/>
              <wp:effectExtent l="0" t="0" r="0" b="0"/>
              <wp:docPr id="2" name="Picture 2" descr="http://www.moodle.univ-ab.pt/moodle/theme/UAb_1ciclo/pix/mod/forum/icon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http://www.moodle.univ-ab.pt/moodle/theme/UAb_1ciclo/pix/mod/forum/icon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rStyle w:val="Hyperlink"/>
            <w:rFonts w:ascii="Trebuchet MS" w:hAnsi="Trebuchet MS" w:cs="Arial"/>
          </w:rPr>
          <w:t>Tópico 2</w:t>
        </w:r>
        <w:r>
          <w:rPr>
            <w:rStyle w:val="accesshide1"/>
            <w:rFonts w:ascii="Trebuchet MS" w:hAnsi="Trebuchet MS" w:cs="Arial"/>
            <w:color w:val="0C2D51"/>
          </w:rPr>
          <w:t xml:space="preserve"> Fórum</w:t>
        </w:r>
      </w:hyperlink>
    </w:p>
    <w:p w:rsidR="00A610E6" w:rsidRPr="00A71673" w:rsidRDefault="00A610E6" w:rsidP="00A71673">
      <w:pPr>
        <w:spacing w:before="100" w:beforeAutospacing="1" w:after="100" w:afterAutospacing="1" w:line="288" w:lineRule="atLeast"/>
        <w:jc w:val="center"/>
        <w:rPr>
          <w:rFonts w:ascii="Trebuchet MS" w:eastAsia="Times New Roman" w:hAnsi="Trebuchet MS" w:cs="Arial"/>
          <w:color w:val="000000"/>
          <w:sz w:val="23"/>
          <w:szCs w:val="23"/>
        </w:rPr>
      </w:pPr>
    </w:p>
    <w:sectPr w:rsidR="00A610E6" w:rsidRPr="00A71673" w:rsidSect="007951BE">
      <w:headerReference w:type="default" r:id="rId18"/>
      <w:footerReference w:type="default" r:id="rId19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09D" w:rsidRDefault="0062209D" w:rsidP="0053106C">
      <w:pPr>
        <w:spacing w:after="0" w:line="240" w:lineRule="auto"/>
      </w:pPr>
      <w:r>
        <w:separator/>
      </w:r>
    </w:p>
  </w:endnote>
  <w:endnote w:type="continuationSeparator" w:id="0">
    <w:p w:rsidR="0062209D" w:rsidRDefault="0062209D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6FC" w:rsidRDefault="00ED16FC" w:rsidP="00ED16FC">
    <w:pPr>
      <w:pStyle w:val="Footer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4º Semestre - 2011 - 2012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09D" w:rsidRDefault="0062209D" w:rsidP="0053106C">
      <w:pPr>
        <w:spacing w:after="0" w:line="240" w:lineRule="auto"/>
      </w:pPr>
      <w:r>
        <w:separator/>
      </w:r>
    </w:p>
  </w:footnote>
  <w:footnote w:type="continuationSeparator" w:id="0">
    <w:p w:rsidR="0062209D" w:rsidRDefault="0062209D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25" w:rsidRDefault="007F3725">
    <w:pPr>
      <w:pStyle w:val="Header"/>
    </w:pPr>
    <w:r>
      <w:t>RIUS – Recursos de Informação</w:t>
    </w:r>
    <w:r w:rsidR="00052377">
      <w:t>: Utilizadores</w:t>
    </w:r>
    <w:r>
      <w:t xml:space="preserve"> e Serviços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3in;height:3in" o:bullet="t"/>
    </w:pict>
  </w:numPicBullet>
  <w:numPicBullet w:numPicBulletId="1">
    <w:pict>
      <v:shape id="_x0000_i1062" type="#_x0000_t75" style="width:3in;height:3in" o:bullet="t"/>
    </w:pict>
  </w:numPicBullet>
  <w:numPicBullet w:numPicBulletId="2">
    <w:pict>
      <v:shape id="_x0000_i1063" type="#_x0000_t75" style="width:3in;height:3in" o:bullet="t"/>
    </w:pict>
  </w:numPicBullet>
  <w:numPicBullet w:numPicBulletId="3">
    <w:pict>
      <v:shape id="_x0000_i1064" type="#_x0000_t75" style="width:3in;height:3in" o:bullet="t"/>
    </w:pict>
  </w:numPicBullet>
  <w:numPicBullet w:numPicBulletId="4">
    <w:pict>
      <v:shape id="_x0000_i1065" type="#_x0000_t75" style="width:3in;height:3in" o:bullet="t"/>
    </w:pict>
  </w:numPicBullet>
  <w:numPicBullet w:numPicBulletId="5">
    <w:pict>
      <v:shape id="_x0000_i1066" type="#_x0000_t75" style="width:3in;height:3in" o:bullet="t"/>
    </w:pict>
  </w:numPicBullet>
  <w:numPicBullet w:numPicBulletId="6">
    <w:pict>
      <v:shape id="_x0000_i1067" type="#_x0000_t75" style="width:3in;height:3in" o:bullet="t"/>
    </w:pict>
  </w:numPicBullet>
  <w:numPicBullet w:numPicBulletId="7">
    <w:pict>
      <v:shape id="_x0000_i1068" type="#_x0000_t75" style="width:3in;height:3in" o:bullet="t"/>
    </w:pict>
  </w:numPicBullet>
  <w:numPicBullet w:numPicBulletId="8">
    <w:pict>
      <v:shape id="_x0000_i1069" type="#_x0000_t75" style="width:3in;height:3in" o:bullet="t"/>
    </w:pict>
  </w:numPicBullet>
  <w:numPicBullet w:numPicBulletId="9">
    <w:pict>
      <v:shape id="_x0000_i1070" type="#_x0000_t75" style="width:3in;height:3in" o:bullet="t"/>
    </w:pict>
  </w:numPicBullet>
  <w:abstractNum w:abstractNumId="0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A00B2"/>
    <w:multiLevelType w:val="multilevel"/>
    <w:tmpl w:val="BF16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B550E"/>
    <w:multiLevelType w:val="multilevel"/>
    <w:tmpl w:val="89F01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BD6FA1"/>
    <w:multiLevelType w:val="multilevel"/>
    <w:tmpl w:val="7188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E277A"/>
    <w:multiLevelType w:val="multilevel"/>
    <w:tmpl w:val="5EA0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B856B0"/>
    <w:multiLevelType w:val="multilevel"/>
    <w:tmpl w:val="A7C8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21EFB"/>
    <w:rsid w:val="00052377"/>
    <w:rsid w:val="00082830"/>
    <w:rsid w:val="001234CD"/>
    <w:rsid w:val="0019530C"/>
    <w:rsid w:val="001A57DC"/>
    <w:rsid w:val="001F25B2"/>
    <w:rsid w:val="00212EE7"/>
    <w:rsid w:val="0022009E"/>
    <w:rsid w:val="003639D3"/>
    <w:rsid w:val="00393158"/>
    <w:rsid w:val="003D7883"/>
    <w:rsid w:val="003F6B16"/>
    <w:rsid w:val="0042180E"/>
    <w:rsid w:val="00491AEB"/>
    <w:rsid w:val="004C6BE7"/>
    <w:rsid w:val="0053106C"/>
    <w:rsid w:val="0059184B"/>
    <w:rsid w:val="0062209D"/>
    <w:rsid w:val="00702351"/>
    <w:rsid w:val="00714A5D"/>
    <w:rsid w:val="00777B31"/>
    <w:rsid w:val="007951BE"/>
    <w:rsid w:val="007F3725"/>
    <w:rsid w:val="00886DC0"/>
    <w:rsid w:val="00952834"/>
    <w:rsid w:val="00955F26"/>
    <w:rsid w:val="00981EFE"/>
    <w:rsid w:val="00994C2A"/>
    <w:rsid w:val="00995B9A"/>
    <w:rsid w:val="009E1DC8"/>
    <w:rsid w:val="009E2529"/>
    <w:rsid w:val="009F7C9A"/>
    <w:rsid w:val="00A13684"/>
    <w:rsid w:val="00A610E6"/>
    <w:rsid w:val="00A71673"/>
    <w:rsid w:val="00AB0480"/>
    <w:rsid w:val="00B27878"/>
    <w:rsid w:val="00B62B65"/>
    <w:rsid w:val="00B75002"/>
    <w:rsid w:val="00BD4B18"/>
    <w:rsid w:val="00BD5305"/>
    <w:rsid w:val="00C32169"/>
    <w:rsid w:val="00C92754"/>
    <w:rsid w:val="00CE7255"/>
    <w:rsid w:val="00D05AAB"/>
    <w:rsid w:val="00D4153F"/>
    <w:rsid w:val="00D45A71"/>
    <w:rsid w:val="00DF50E4"/>
    <w:rsid w:val="00E251B1"/>
    <w:rsid w:val="00ED16FC"/>
    <w:rsid w:val="00F2131E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009E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220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009E"/>
    <w:rPr>
      <w:b/>
      <w:bCs/>
    </w:rPr>
  </w:style>
  <w:style w:type="character" w:styleId="Emphasis">
    <w:name w:val="Emphasis"/>
    <w:basedOn w:val="DefaultParagraphFont"/>
    <w:uiPriority w:val="20"/>
    <w:qFormat/>
    <w:rsid w:val="0022009E"/>
    <w:rPr>
      <w:i/>
      <w:iCs/>
    </w:rPr>
  </w:style>
  <w:style w:type="character" w:customStyle="1" w:styleId="accesshide1">
    <w:name w:val="accesshide1"/>
    <w:basedOn w:val="DefaultParagraphFont"/>
    <w:rsid w:val="0022009E"/>
    <w:rPr>
      <w:b w:val="0"/>
      <w:bCs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6C"/>
  </w:style>
  <w:style w:type="paragraph" w:styleId="Footer">
    <w:name w:val="footer"/>
    <w:basedOn w:val="Normal"/>
    <w:link w:val="FooterChar"/>
    <w:uiPriority w:val="99"/>
    <w:unhideWhenUsed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6C"/>
  </w:style>
  <w:style w:type="character" w:customStyle="1" w:styleId="nolink">
    <w:name w:val="nolink"/>
    <w:basedOn w:val="DefaultParagraphFont"/>
    <w:rsid w:val="009E1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4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46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6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25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38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3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84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62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7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4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2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3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2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1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2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308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55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91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gif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resource/view.php?id=2073711" TargetMode="External"/><Relationship Id="rId17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hyperlink" Target="http://www.moodle.univ-ab.pt/moodle/mod/forum/view.php?id=207376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resource/view.php?r=3782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resource/view.php?id=2073741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oodle.univ-ab.pt/moodle/mod/resource/view.php?id=20737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BPI</dc:creator>
  <cp:lastModifiedBy>Antonio Cabrita</cp:lastModifiedBy>
  <cp:revision>2</cp:revision>
  <cp:lastPrinted>2012-02-28T01:36:00Z</cp:lastPrinted>
  <dcterms:created xsi:type="dcterms:W3CDTF">2012-03-12T00:17:00Z</dcterms:created>
  <dcterms:modified xsi:type="dcterms:W3CDTF">2012-03-12T00:17:00Z</dcterms:modified>
</cp:coreProperties>
</file>