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C8" w:rsidRDefault="00C202C8" w:rsidP="00B33FE3"/>
    <w:p w:rsidR="00C202C8" w:rsidRDefault="00C202C8" w:rsidP="00B304D9">
      <w:pPr>
        <w:jc w:val="center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pict>
          <v:shape id="_x0000_i1030" type="#_x0000_t75" alt="tópico 1" style="width:186pt;height:168.75pt">
            <v:imagedata r:id="rId7" r:href="rId8"/>
          </v:shape>
        </w:pict>
      </w:r>
    </w:p>
    <w:p w:rsidR="00C202C8" w:rsidRDefault="00C202C8" w:rsidP="00B304D9">
      <w:pPr>
        <w:rPr>
          <w:rFonts w:ascii="Trebuchet MS" w:hAnsi="Trebuchet MS" w:cs="Arial"/>
          <w:b/>
          <w:bCs/>
          <w:color w:val="000000"/>
          <w:sz w:val="27"/>
          <w:szCs w:val="27"/>
        </w:rPr>
      </w:pPr>
    </w:p>
    <w:p w:rsidR="00C202C8" w:rsidRDefault="00C202C8" w:rsidP="00B304D9">
      <w:pPr>
        <w:pStyle w:val="NormalWeb"/>
        <w:rPr>
          <w:rFonts w:ascii="Trebuchet MS" w:hAnsi="Trebuchet MS" w:cs="Arial"/>
          <w:b/>
          <w:bCs/>
          <w:color w:val="000000"/>
          <w:sz w:val="27"/>
          <w:szCs w:val="27"/>
        </w:rPr>
      </w:pPr>
      <w:r>
        <w:rPr>
          <w:rFonts w:ascii="Trebuchet MS" w:hAnsi="Trebuchet MS" w:cs="Arial"/>
          <w:b/>
          <w:bCs/>
          <w:color w:val="000000"/>
          <w:sz w:val="27"/>
          <w:szCs w:val="27"/>
        </w:rPr>
        <w:t xml:space="preserve">Tópico 2: Teoria hipodérmica e Modelo de Lasswell </w:t>
      </w:r>
    </w:p>
    <w:p w:rsidR="00C202C8" w:rsidRDefault="00C202C8" w:rsidP="00B304D9">
      <w:pPr>
        <w:rPr>
          <w:rFonts w:ascii="Trebuchet MS" w:hAnsi="Trebuchet MS" w:cs="Arial"/>
          <w:b/>
          <w:bCs/>
          <w:color w:val="000000"/>
        </w:rPr>
      </w:pPr>
      <w:r>
        <w:rPr>
          <w:rFonts w:ascii="Trebuchet MS" w:hAnsi="Trebuchet MS" w:cs="Arial"/>
          <w:b/>
          <w:bCs/>
          <w:color w:val="000000"/>
        </w:rPr>
        <w:t>Sinopse</w:t>
      </w:r>
    </w:p>
    <w:p w:rsidR="00C202C8" w:rsidRDefault="00C202C8" w:rsidP="00B304D9">
      <w:pPr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Neste ponto apresentam-se a teoria hipodérmica, na sua vertente principal e no modelo «comunicativo», e o modelo de Lasswell, enquanto modelo alternativo à teoria hipodérmica. A teoria hipodérmica constitui-se como a primeira formulação teórica sobre os impactos dos mass-media na sociedade. É definida como uma teoria da sociedade de massa, da propaganda e sobre a propaganda. O modelo de Lasswell constitui um primeiro momento de superação da teoria hipodérmica – embora dela faça parte, até certo ponto – ao autonomizar emissor e receptor em função dos diversos contextos comunicacionais.</w:t>
      </w:r>
    </w:p>
    <w:p w:rsidR="00C202C8" w:rsidRDefault="00C202C8" w:rsidP="00B304D9">
      <w:pPr>
        <w:rPr>
          <w:rFonts w:ascii="Trebuchet MS" w:hAnsi="Trebuchet MS" w:cs="Arial"/>
          <w:b/>
          <w:bCs/>
          <w:color w:val="000000"/>
        </w:rPr>
      </w:pPr>
      <w:r>
        <w:rPr>
          <w:rFonts w:ascii="Trebuchet MS" w:hAnsi="Trebuchet MS" w:cs="Arial"/>
          <w:b/>
          <w:bCs/>
          <w:color w:val="000000"/>
        </w:rPr>
        <w:t>Indicações para estudo autónomo:</w:t>
      </w:r>
    </w:p>
    <w:p w:rsidR="00C202C8" w:rsidRDefault="00C202C8" w:rsidP="00B304D9">
      <w:pPr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1. Ler texto de apoio (ver abaixo)</w:t>
      </w:r>
    </w:p>
    <w:p w:rsidR="00C202C8" w:rsidRDefault="00C202C8" w:rsidP="00B304D9">
      <w:pPr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2. Responder à questão:</w:t>
      </w:r>
    </w:p>
    <w:p w:rsidR="00C202C8" w:rsidRDefault="00C202C8" w:rsidP="00B304D9">
      <w:pPr>
        <w:rPr>
          <w:rFonts w:ascii="Trebuchet MS" w:hAnsi="Trebuchet MS" w:cs="Arial"/>
          <w:i/>
          <w:iCs/>
          <w:color w:val="000000"/>
        </w:rPr>
      </w:pPr>
      <w:r>
        <w:rPr>
          <w:rFonts w:ascii="Trebuchet MS" w:hAnsi="Trebuchet MS" w:cs="Arial"/>
          <w:i/>
          <w:iCs/>
          <w:color w:val="000000"/>
        </w:rPr>
        <w:t>Até que ponto é que o modelo de Lasswell supera a teoria hipodérmica?</w:t>
      </w:r>
    </w:p>
    <w:p w:rsidR="00C202C8" w:rsidRDefault="00C202C8" w:rsidP="00B304D9">
      <w:pPr>
        <w:rPr>
          <w:rFonts w:ascii="Trebuchet MS" w:hAnsi="Trebuchet MS" w:cs="Arial"/>
          <w:b/>
          <w:bCs/>
          <w:color w:val="000000"/>
        </w:rPr>
      </w:pPr>
      <w:r>
        <w:rPr>
          <w:rFonts w:ascii="Trebuchet MS" w:hAnsi="Trebuchet MS" w:cs="Arial"/>
          <w:b/>
          <w:bCs/>
          <w:color w:val="000000"/>
        </w:rPr>
        <w:t>Textos de apoio:</w:t>
      </w:r>
    </w:p>
    <w:p w:rsidR="00C202C8" w:rsidRDefault="00C202C8" w:rsidP="00B304D9">
      <w:pPr>
        <w:rPr>
          <w:rFonts w:ascii="Trebuchet MS" w:hAnsi="Trebuchet MS" w:cs="Arial"/>
          <w:color w:val="000000"/>
          <w:sz w:val="24"/>
          <w:szCs w:val="24"/>
        </w:rPr>
      </w:pPr>
      <w:r>
        <w:rPr>
          <w:rFonts w:ascii="Trebuchet MS" w:hAnsi="Trebuchet MS" w:cs="Arial"/>
          <w:color w:val="000000"/>
        </w:rPr>
        <w:t xml:space="preserve">WOLF, Mauro (2006), </w:t>
      </w:r>
      <w:r>
        <w:rPr>
          <w:rFonts w:ascii="Trebuchet MS" w:hAnsi="Trebuchet MS" w:cs="Arial"/>
          <w:i/>
          <w:iCs/>
          <w:color w:val="000000"/>
        </w:rPr>
        <w:t>Teorias da Comunicação</w:t>
      </w:r>
      <w:r>
        <w:rPr>
          <w:rFonts w:ascii="Trebuchet MS" w:hAnsi="Trebuchet MS" w:cs="Arial"/>
          <w:color w:val="000000"/>
        </w:rPr>
        <w:t>, pp.22-33.</w:t>
      </w:r>
    </w:p>
    <w:p w:rsidR="00C202C8" w:rsidRDefault="00C202C8" w:rsidP="00B304D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rebuchet MS" w:hAnsi="Trebuchet MS" w:cs="Arial"/>
          <w:color w:val="000000"/>
        </w:rPr>
      </w:pPr>
      <w:hyperlink r:id="rId9" w:history="1">
        <w:r>
          <w:rPr>
            <w:rFonts w:ascii="Trebuchet MS" w:hAnsi="Trebuchet MS" w:cs="Arial"/>
            <w:color w:val="0C2D51"/>
          </w:rPr>
          <w:pict>
            <v:shape id="_x0000_i1031" type="#_x0000_t75" alt="" href="http://www.moodle.univ-ab.pt/moodle/mod/resource/view.php?id=269256" style="width:12pt;height:12pt" o:button="t">
              <v:imagedata r:id="rId10" r:href="rId11"/>
            </v:shape>
          </w:pict>
        </w:r>
        <w:r>
          <w:rPr>
            <w:rStyle w:val="Hyperlink"/>
            <w:rFonts w:ascii="Trebuchet MS" w:hAnsi="Trebuchet MS" w:cs="Arial"/>
          </w:rPr>
          <w:t>Orientações de estudo</w:t>
        </w:r>
        <w:r>
          <w:rPr>
            <w:rStyle w:val="accesshide1"/>
            <w:rFonts w:ascii="Trebuchet MS" w:hAnsi="Trebuchet MS" w:cs="Arial"/>
            <w:color w:val="0C2D51"/>
          </w:rPr>
          <w:t xml:space="preserve"> Recurso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C202C8" w:rsidRPr="00B33FE3" w:rsidRDefault="00C202C8" w:rsidP="00B33FE3"/>
    <w:sectPr w:rsidR="00C202C8" w:rsidRPr="00B33FE3" w:rsidSect="007951BE">
      <w:headerReference w:type="default" r:id="rId12"/>
      <w:footerReference w:type="defaul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2C8" w:rsidRDefault="00C202C8" w:rsidP="0053106C">
      <w:pPr>
        <w:spacing w:after="0" w:line="240" w:lineRule="auto"/>
      </w:pPr>
      <w:r>
        <w:separator/>
      </w:r>
    </w:p>
  </w:endnote>
  <w:endnote w:type="continuationSeparator" w:id="0">
    <w:p w:rsidR="00C202C8" w:rsidRDefault="00C202C8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C8" w:rsidRPr="00914D07" w:rsidRDefault="00C202C8" w:rsidP="00356088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907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6º Semestre - 2012 - 2013</w:t>
    </w:r>
    <w:r w:rsidRPr="00914D07">
      <w:rPr>
        <w:rFonts w:ascii="Times New Roman" w:hAnsi="Times New Roman"/>
        <w:sz w:val="24"/>
        <w:szCs w:val="24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2C8" w:rsidRDefault="00C202C8" w:rsidP="0053106C">
      <w:pPr>
        <w:spacing w:after="0" w:line="240" w:lineRule="auto"/>
      </w:pPr>
      <w:r>
        <w:separator/>
      </w:r>
    </w:p>
  </w:footnote>
  <w:footnote w:type="continuationSeparator" w:id="0">
    <w:p w:rsidR="00C202C8" w:rsidRDefault="00C202C8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C8" w:rsidRPr="00F65D89" w:rsidRDefault="00C202C8" w:rsidP="00F65D89">
    <w:pPr>
      <w:pStyle w:val="Header"/>
    </w:pPr>
    <w:r w:rsidRPr="005A48E6">
      <w:t>Introdução à Sociologia da Informação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numPicBullet w:numPicBulletId="2">
    <w:pict>
      <v:shape id="_x0000_i1027" type="#_x0000_t75" style="width:3in;height:3in" o:bullet="t">
        <v:imagedata r:id="rId2" o:title=""/>
      </v:shape>
    </w:pict>
  </w:numPicBullet>
  <w:numPicBullet w:numPicBulletId="3">
    <w:pict>
      <v:shape id="_x0000_i1028" type="#_x0000_t75" style="width:4.5pt;height:5.25pt" o:bullet="t">
        <v:imagedata r:id="rId3" o:title=""/>
      </v:shape>
    </w:pict>
  </w:numPicBullet>
  <w:numPicBullet w:numPicBulletId="4">
    <w:pict>
      <v:shape id="_x0000_i1029" type="#_x0000_t75" style="width:3in;height:3in" o:bullet="t">
        <v:imagedata r:id="rId4" o:title=""/>
      </v:shape>
    </w:pict>
  </w:numPicBullet>
  <w:abstractNum w:abstractNumId="0">
    <w:nsid w:val="00A43E2E"/>
    <w:multiLevelType w:val="multilevel"/>
    <w:tmpl w:val="513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F3D3A"/>
    <w:multiLevelType w:val="hybridMultilevel"/>
    <w:tmpl w:val="0466214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3A3467"/>
    <w:multiLevelType w:val="hybridMultilevel"/>
    <w:tmpl w:val="0332D59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3B5ED4"/>
    <w:multiLevelType w:val="multilevel"/>
    <w:tmpl w:val="85A6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17D25"/>
    <w:multiLevelType w:val="hybridMultilevel"/>
    <w:tmpl w:val="25EC31E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DC5CF9"/>
    <w:multiLevelType w:val="multilevel"/>
    <w:tmpl w:val="1A0CBFC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A6525"/>
    <w:multiLevelType w:val="multilevel"/>
    <w:tmpl w:val="226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6469A2"/>
    <w:multiLevelType w:val="hybridMultilevel"/>
    <w:tmpl w:val="5B146A7C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F63E79"/>
    <w:multiLevelType w:val="hybridMultilevel"/>
    <w:tmpl w:val="C8D8A576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4"/>
  </w:num>
  <w:num w:numId="5">
    <w:abstractNumId w:val="13"/>
  </w:num>
  <w:num w:numId="6">
    <w:abstractNumId w:val="6"/>
  </w:num>
  <w:num w:numId="7">
    <w:abstractNumId w:val="14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5"/>
  </w:num>
  <w:num w:numId="13">
    <w:abstractNumId w:val="10"/>
  </w:num>
  <w:num w:numId="14">
    <w:abstractNumId w:val="9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09E"/>
    <w:rsid w:val="00082830"/>
    <w:rsid w:val="001234CD"/>
    <w:rsid w:val="0019530C"/>
    <w:rsid w:val="001A57DC"/>
    <w:rsid w:val="001F25B2"/>
    <w:rsid w:val="00205EEA"/>
    <w:rsid w:val="00212EE7"/>
    <w:rsid w:val="0022009E"/>
    <w:rsid w:val="0030689F"/>
    <w:rsid w:val="00341583"/>
    <w:rsid w:val="00356088"/>
    <w:rsid w:val="003626B1"/>
    <w:rsid w:val="003639D3"/>
    <w:rsid w:val="00393158"/>
    <w:rsid w:val="003A184A"/>
    <w:rsid w:val="003D41A3"/>
    <w:rsid w:val="003D7883"/>
    <w:rsid w:val="003F6B16"/>
    <w:rsid w:val="0042180E"/>
    <w:rsid w:val="00425FE0"/>
    <w:rsid w:val="00430E52"/>
    <w:rsid w:val="00491AEB"/>
    <w:rsid w:val="004C6BE7"/>
    <w:rsid w:val="004E26E7"/>
    <w:rsid w:val="0053106C"/>
    <w:rsid w:val="0054280B"/>
    <w:rsid w:val="0058256E"/>
    <w:rsid w:val="0059184B"/>
    <w:rsid w:val="00593996"/>
    <w:rsid w:val="005A48E6"/>
    <w:rsid w:val="005C3AB7"/>
    <w:rsid w:val="0063402B"/>
    <w:rsid w:val="00702351"/>
    <w:rsid w:val="007067E3"/>
    <w:rsid w:val="0071245E"/>
    <w:rsid w:val="00714A5D"/>
    <w:rsid w:val="007951BE"/>
    <w:rsid w:val="00886DC0"/>
    <w:rsid w:val="00914D07"/>
    <w:rsid w:val="00952834"/>
    <w:rsid w:val="00955F26"/>
    <w:rsid w:val="00981EFE"/>
    <w:rsid w:val="00985A97"/>
    <w:rsid w:val="00995B9A"/>
    <w:rsid w:val="009E1DC8"/>
    <w:rsid w:val="009E2529"/>
    <w:rsid w:val="009F7C9A"/>
    <w:rsid w:val="00A13684"/>
    <w:rsid w:val="00AF041A"/>
    <w:rsid w:val="00B27878"/>
    <w:rsid w:val="00B304D9"/>
    <w:rsid w:val="00B33FE3"/>
    <w:rsid w:val="00B62B65"/>
    <w:rsid w:val="00BD4B18"/>
    <w:rsid w:val="00BD5305"/>
    <w:rsid w:val="00BF18E5"/>
    <w:rsid w:val="00BF2505"/>
    <w:rsid w:val="00C202C8"/>
    <w:rsid w:val="00C32169"/>
    <w:rsid w:val="00C92754"/>
    <w:rsid w:val="00C9561B"/>
    <w:rsid w:val="00CE7255"/>
    <w:rsid w:val="00D05AAB"/>
    <w:rsid w:val="00D4153F"/>
    <w:rsid w:val="00D42C36"/>
    <w:rsid w:val="00D45A71"/>
    <w:rsid w:val="00D57E04"/>
    <w:rsid w:val="00D64497"/>
    <w:rsid w:val="00DD4893"/>
    <w:rsid w:val="00DF50E4"/>
    <w:rsid w:val="00E177C6"/>
    <w:rsid w:val="00E251B1"/>
    <w:rsid w:val="00E72328"/>
    <w:rsid w:val="00EE1119"/>
    <w:rsid w:val="00F60070"/>
    <w:rsid w:val="00F65D89"/>
    <w:rsid w:val="00F92D48"/>
    <w:rsid w:val="00FE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uiPriority w:val="99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58256E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58256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5C3A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5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54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5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5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8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5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9919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949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5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54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54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54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54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54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8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5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8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5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9890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937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ewresearch.org/assets/obdeck/110-interior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moodle.univ-ab.pt/moodle/theme/UAb_1ciclo/pix/mod/resource/icon.gi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www.moodle.univ-ab.pt/moodle/mod/resource/view.php?id=2692562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190</Words>
  <Characters>1029</Characters>
  <Application>Microsoft Office Outlook</Application>
  <DocSecurity>0</DocSecurity>
  <Lines>0</Lines>
  <Paragraphs>0</Paragraphs>
  <ScaleCrop>false</ScaleCrop>
  <Company>Banco BPI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 à Sociologia da Informação</dc:title>
  <dc:subject/>
  <dc:creator>António José Estêvão Cabrita</dc:creator>
  <cp:keywords/>
  <dc:description/>
  <cp:lastModifiedBy>Antonio Cabrita</cp:lastModifiedBy>
  <cp:revision>3</cp:revision>
  <cp:lastPrinted>2012-02-27T22:28:00Z</cp:lastPrinted>
  <dcterms:created xsi:type="dcterms:W3CDTF">2013-03-11T18:59:00Z</dcterms:created>
  <dcterms:modified xsi:type="dcterms:W3CDTF">2013-03-11T18:59:00Z</dcterms:modified>
</cp:coreProperties>
</file>