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04" w:rsidRDefault="00D57E04" w:rsidP="00B33FE3"/>
    <w:p w:rsidR="00AA1905" w:rsidRPr="00AA1905" w:rsidRDefault="00B33FE3" w:rsidP="00AA1905">
      <w:pPr>
        <w:shd w:val="clear" w:color="auto" w:fill="FFFFFF"/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color w:val="000000"/>
          <w:sz w:val="27"/>
          <w:szCs w:val="27"/>
        </w:rPr>
      </w:pPr>
      <w:r w:rsidRPr="00AA1905">
        <w:rPr>
          <w:rFonts w:ascii="Times New Roman" w:hAnsi="Times New Roman"/>
          <w:b/>
          <w:bCs/>
          <w:color w:val="000000"/>
          <w:sz w:val="27"/>
          <w:szCs w:val="27"/>
        </w:rPr>
        <w:t>Tópico 1:</w:t>
      </w:r>
      <w:r w:rsidRPr="00AA1905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Pr="00AA1905">
        <w:rPr>
          <w:rFonts w:ascii="Times New Roman" w:hAnsi="Times New Roman"/>
          <w:color w:val="000000"/>
          <w:sz w:val="27"/>
          <w:szCs w:val="27"/>
        </w:rPr>
        <w:t xml:space="preserve">Contextos e paradigmas da pesquisa sobre os </w:t>
      </w:r>
      <w:proofErr w:type="spellStart"/>
      <w:r w:rsidRPr="00AA1905">
        <w:rPr>
          <w:rFonts w:ascii="Times New Roman" w:hAnsi="Times New Roman"/>
          <w:color w:val="000000"/>
          <w:sz w:val="27"/>
          <w:szCs w:val="27"/>
        </w:rPr>
        <w:t>mass</w:t>
      </w:r>
      <w:proofErr w:type="spellEnd"/>
      <w:r w:rsidRPr="00AA1905">
        <w:rPr>
          <w:rFonts w:ascii="Times New Roman" w:hAnsi="Times New Roman"/>
          <w:color w:val="000000"/>
          <w:sz w:val="27"/>
          <w:szCs w:val="27"/>
        </w:rPr>
        <w:t>-media</w:t>
      </w:r>
    </w:p>
    <w:p w:rsidR="00AA1905" w:rsidRPr="00AA1905" w:rsidRDefault="00AA1905" w:rsidP="00AA1905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Times New Roman" w:hAnsi="Times New Roman"/>
          <w:b/>
          <w:bCs/>
          <w:caps/>
          <w:color w:val="000000"/>
        </w:rPr>
      </w:pPr>
    </w:p>
    <w:p w:rsidR="00AA1905" w:rsidRPr="00AA1905" w:rsidRDefault="00AA1905" w:rsidP="00AA1905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Times New Roman" w:hAnsi="Times New Roman"/>
          <w:b/>
          <w:bCs/>
          <w:caps/>
          <w:color w:val="000000"/>
        </w:rPr>
      </w:pPr>
      <w:r w:rsidRPr="00AA1905">
        <w:rPr>
          <w:rFonts w:ascii="Times New Roman" w:hAnsi="Times New Roman"/>
          <w:b/>
          <w:bCs/>
          <w:caps/>
          <w:color w:val="000000"/>
        </w:rPr>
        <w:t>Orientações de estudo</w:t>
      </w:r>
      <w:bookmarkStart w:id="0" w:name="_GoBack"/>
      <w:bookmarkEnd w:id="0"/>
    </w:p>
    <w:p w:rsidR="00AA1905" w:rsidRPr="00AA1905" w:rsidRDefault="00AA1905" w:rsidP="00AA1905">
      <w:pPr>
        <w:pStyle w:val="ListParagraph"/>
        <w:numPr>
          <w:ilvl w:val="0"/>
          <w:numId w:val="17"/>
        </w:numPr>
        <w:shd w:val="clear" w:color="auto" w:fill="FFFFFF"/>
        <w:spacing w:after="240" w:line="240" w:lineRule="auto"/>
        <w:ind w:left="567" w:hanging="567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AA1905">
        <w:rPr>
          <w:rFonts w:ascii="Times New Roman" w:hAnsi="Times New Roman"/>
          <w:color w:val="000000"/>
          <w:sz w:val="24"/>
          <w:szCs w:val="24"/>
        </w:rPr>
        <w:t>Compreender e articular o papel dos meios de comunicação na relação entre o cidadão e a política.</w:t>
      </w:r>
    </w:p>
    <w:p w:rsidR="00AA1905" w:rsidRPr="00AA1905" w:rsidRDefault="00AA1905" w:rsidP="00AA1905">
      <w:pPr>
        <w:pStyle w:val="ListParagraph"/>
        <w:numPr>
          <w:ilvl w:val="0"/>
          <w:numId w:val="17"/>
        </w:numPr>
        <w:shd w:val="clear" w:color="auto" w:fill="FFFFFF"/>
        <w:spacing w:after="240" w:line="240" w:lineRule="auto"/>
        <w:ind w:left="567" w:hanging="567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AA1905">
        <w:rPr>
          <w:rFonts w:ascii="Times New Roman" w:hAnsi="Times New Roman"/>
          <w:color w:val="000000"/>
          <w:sz w:val="24"/>
          <w:szCs w:val="24"/>
        </w:rPr>
        <w:t>Compreender e articular os impactos dos novos meios de comunicação (internet, telemóvel) nessa relação.</w:t>
      </w:r>
    </w:p>
    <w:p w:rsidR="00AA1905" w:rsidRPr="00AA1905" w:rsidRDefault="00AA1905" w:rsidP="00AA1905">
      <w:pPr>
        <w:pStyle w:val="ListParagraph"/>
        <w:numPr>
          <w:ilvl w:val="0"/>
          <w:numId w:val="17"/>
        </w:numPr>
        <w:shd w:val="clear" w:color="auto" w:fill="FFFFFF"/>
        <w:spacing w:after="120" w:line="240" w:lineRule="auto"/>
        <w:ind w:left="567" w:hanging="567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AA1905">
        <w:rPr>
          <w:rFonts w:ascii="Times New Roman" w:hAnsi="Times New Roman"/>
          <w:color w:val="000000"/>
          <w:sz w:val="24"/>
          <w:szCs w:val="24"/>
        </w:rPr>
        <w:t>Compreender e articular o ideal de democracia contínua.</w:t>
      </w:r>
    </w:p>
    <w:p w:rsidR="00AA1905" w:rsidRPr="00AA1905" w:rsidRDefault="00AA1905" w:rsidP="00AA1905">
      <w:pPr>
        <w:pStyle w:val="ListParagraph"/>
        <w:numPr>
          <w:ilvl w:val="1"/>
          <w:numId w:val="17"/>
        </w:numPr>
        <w:shd w:val="clear" w:color="auto" w:fill="FFFFFF"/>
        <w:spacing w:after="240" w:line="240" w:lineRule="auto"/>
        <w:ind w:left="992" w:hanging="635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AA1905">
        <w:rPr>
          <w:rFonts w:ascii="Times New Roman" w:hAnsi="Times New Roman"/>
          <w:color w:val="000000"/>
          <w:sz w:val="24"/>
          <w:szCs w:val="24"/>
        </w:rPr>
        <w:t xml:space="preserve"> Relação do cidadão com os novos meios de comunicação</w:t>
      </w:r>
    </w:p>
    <w:p w:rsidR="00AA1905" w:rsidRPr="00AA1905" w:rsidRDefault="00AA1905" w:rsidP="00AA1905">
      <w:pPr>
        <w:pStyle w:val="ListParagraph"/>
        <w:numPr>
          <w:ilvl w:val="1"/>
          <w:numId w:val="17"/>
        </w:numPr>
        <w:shd w:val="clear" w:color="auto" w:fill="FFFFFF"/>
        <w:spacing w:after="240" w:line="240" w:lineRule="auto"/>
        <w:ind w:left="992" w:hanging="635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AA1905">
        <w:rPr>
          <w:rFonts w:ascii="Times New Roman" w:hAnsi="Times New Roman"/>
          <w:color w:val="000000"/>
          <w:sz w:val="24"/>
          <w:szCs w:val="24"/>
        </w:rPr>
        <w:t>Relação da elite política e dos jornalistas com os novos meios de comunicação.</w:t>
      </w:r>
    </w:p>
    <w:p w:rsidR="00AA1905" w:rsidRPr="00AA1905" w:rsidRDefault="00AA1905" w:rsidP="00AA1905">
      <w:pPr>
        <w:pStyle w:val="ListParagraph"/>
        <w:numPr>
          <w:ilvl w:val="0"/>
          <w:numId w:val="17"/>
        </w:numPr>
        <w:shd w:val="clear" w:color="auto" w:fill="FFFFFF"/>
        <w:spacing w:after="240" w:line="240" w:lineRule="auto"/>
        <w:ind w:left="567" w:hanging="567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AA1905">
        <w:rPr>
          <w:rFonts w:ascii="Times New Roman" w:hAnsi="Times New Roman"/>
          <w:color w:val="000000"/>
          <w:sz w:val="24"/>
          <w:szCs w:val="24"/>
        </w:rPr>
        <w:t>Articular crise do Estado-Nação, com crise de participação e da democracia.</w:t>
      </w:r>
    </w:p>
    <w:p w:rsidR="00AA1905" w:rsidRPr="00AA1905" w:rsidRDefault="00AA1905" w:rsidP="00AA1905">
      <w:pPr>
        <w:pStyle w:val="ListParagraph"/>
        <w:numPr>
          <w:ilvl w:val="0"/>
          <w:numId w:val="17"/>
        </w:numPr>
        <w:shd w:val="clear" w:color="auto" w:fill="FFFFFF"/>
        <w:spacing w:after="240" w:line="240" w:lineRule="auto"/>
        <w:ind w:left="567" w:hanging="567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AA1905">
        <w:rPr>
          <w:rFonts w:ascii="Times New Roman" w:hAnsi="Times New Roman"/>
          <w:color w:val="000000"/>
          <w:sz w:val="24"/>
          <w:szCs w:val="24"/>
        </w:rPr>
        <w:t xml:space="preserve">Definir e articular noções de </w:t>
      </w:r>
      <w:proofErr w:type="spellStart"/>
      <w:r w:rsidRPr="00AA1905">
        <w:rPr>
          <w:rFonts w:ascii="Times New Roman" w:hAnsi="Times New Roman"/>
          <w:color w:val="000000"/>
          <w:sz w:val="24"/>
          <w:szCs w:val="24"/>
        </w:rPr>
        <w:t>ciberdemocracia</w:t>
      </w:r>
      <w:proofErr w:type="spellEnd"/>
      <w:r w:rsidRPr="00AA190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A1905">
        <w:rPr>
          <w:rFonts w:ascii="Times New Roman" w:hAnsi="Times New Roman"/>
          <w:color w:val="000000"/>
          <w:sz w:val="24"/>
          <w:szCs w:val="24"/>
        </w:rPr>
        <w:t>teledemocracia</w:t>
      </w:r>
      <w:proofErr w:type="spellEnd"/>
      <w:r w:rsidRPr="00AA1905">
        <w:rPr>
          <w:rFonts w:ascii="Times New Roman" w:hAnsi="Times New Roman"/>
          <w:color w:val="000000"/>
          <w:sz w:val="24"/>
          <w:szCs w:val="24"/>
        </w:rPr>
        <w:t xml:space="preserve"> e democratização electrónica.</w:t>
      </w:r>
    </w:p>
    <w:p w:rsidR="00AA1905" w:rsidRPr="00AA1905" w:rsidRDefault="00AA1905" w:rsidP="00AA1905">
      <w:pPr>
        <w:pStyle w:val="ListParagraph"/>
        <w:numPr>
          <w:ilvl w:val="0"/>
          <w:numId w:val="17"/>
        </w:numPr>
        <w:shd w:val="clear" w:color="auto" w:fill="FFFFFF"/>
        <w:spacing w:after="120" w:line="240" w:lineRule="auto"/>
        <w:ind w:left="567" w:hanging="567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AA1905">
        <w:rPr>
          <w:rFonts w:ascii="Times New Roman" w:hAnsi="Times New Roman"/>
          <w:color w:val="000000"/>
          <w:sz w:val="24"/>
          <w:szCs w:val="24"/>
        </w:rPr>
        <w:t>Contextualizar no caso Português.</w:t>
      </w:r>
    </w:p>
    <w:p w:rsidR="00AA1905" w:rsidRPr="00AA1905" w:rsidRDefault="00AA1905" w:rsidP="00AA1905">
      <w:pPr>
        <w:pStyle w:val="ListParagraph"/>
        <w:numPr>
          <w:ilvl w:val="1"/>
          <w:numId w:val="17"/>
        </w:numPr>
        <w:shd w:val="clear" w:color="auto" w:fill="FFFFFF"/>
        <w:spacing w:after="240" w:line="240" w:lineRule="auto"/>
        <w:ind w:left="992" w:hanging="635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AA1905">
        <w:rPr>
          <w:rFonts w:ascii="Times New Roman" w:hAnsi="Times New Roman"/>
          <w:color w:val="000000"/>
          <w:sz w:val="24"/>
          <w:szCs w:val="24"/>
        </w:rPr>
        <w:t>Caracterizar práticas e representações dos agentes políticos em relação à internet.</w:t>
      </w:r>
    </w:p>
    <w:p w:rsidR="00AA1905" w:rsidRPr="00AA1905" w:rsidRDefault="00AA1905" w:rsidP="00AA1905">
      <w:pPr>
        <w:pStyle w:val="ListParagraph"/>
        <w:numPr>
          <w:ilvl w:val="1"/>
          <w:numId w:val="17"/>
        </w:numPr>
        <w:shd w:val="clear" w:color="auto" w:fill="FFFFFF"/>
        <w:spacing w:after="240" w:line="240" w:lineRule="auto"/>
        <w:ind w:left="992" w:hanging="635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AA1905">
        <w:rPr>
          <w:rFonts w:ascii="Times New Roman" w:hAnsi="Times New Roman"/>
          <w:color w:val="000000"/>
          <w:sz w:val="24"/>
          <w:szCs w:val="24"/>
        </w:rPr>
        <w:t>Compreender as possibilidades e entraves a uma democracia digital em Portugal.</w:t>
      </w:r>
    </w:p>
    <w:p w:rsidR="00B33FE3" w:rsidRDefault="00B33FE3" w:rsidP="00AA1905">
      <w:pPr>
        <w:spacing w:line="288" w:lineRule="atLeast"/>
        <w:rPr>
          <w:rFonts w:ascii="Trebuchet MS" w:hAnsi="Trebuchet MS" w:cs="Arial"/>
          <w:color w:val="000000"/>
        </w:rPr>
      </w:pPr>
    </w:p>
    <w:p w:rsidR="00B33FE3" w:rsidRPr="00B33FE3" w:rsidRDefault="00B33FE3" w:rsidP="00B33FE3"/>
    <w:sectPr w:rsidR="00B33FE3" w:rsidRPr="00B33FE3" w:rsidSect="00B60B9D">
      <w:headerReference w:type="default" r:id="rId8"/>
      <w:footerReference w:type="default" r:id="rId9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B4E" w:rsidRDefault="00540B4E" w:rsidP="0053106C">
      <w:pPr>
        <w:spacing w:after="0" w:line="240" w:lineRule="auto"/>
      </w:pPr>
      <w:r>
        <w:separator/>
      </w:r>
    </w:p>
  </w:endnote>
  <w:endnote w:type="continuationSeparator" w:id="0">
    <w:p w:rsidR="00540B4E" w:rsidRDefault="00540B4E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04" w:rsidRPr="00914D07" w:rsidRDefault="00D57E04" w:rsidP="00356088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907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- 2012 - 2013</w:t>
    </w:r>
    <w:r w:rsidRPr="00914D07">
      <w:rPr>
        <w:rFonts w:ascii="Times New Roman" w:hAnsi="Times New Roman"/>
        <w:sz w:val="24"/>
        <w:szCs w:val="24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0B9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B4E" w:rsidRDefault="00540B4E" w:rsidP="0053106C">
      <w:pPr>
        <w:spacing w:after="0" w:line="240" w:lineRule="auto"/>
      </w:pPr>
      <w:r>
        <w:separator/>
      </w:r>
    </w:p>
  </w:footnote>
  <w:footnote w:type="continuationSeparator" w:id="0">
    <w:p w:rsidR="00540B4E" w:rsidRDefault="00540B4E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04" w:rsidRPr="00F65D89" w:rsidRDefault="00D57E04" w:rsidP="00F65D89">
    <w:pPr>
      <w:pStyle w:val="Header"/>
    </w:pPr>
    <w:r w:rsidRPr="005A48E6">
      <w:t>Introdução à Sociologia da Informação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in;height:3in" o:bullet="t">
        <v:imagedata r:id="rId1" o:title=""/>
      </v:shape>
    </w:pict>
  </w:numPicBullet>
  <w:numPicBullet w:numPicBulletId="1">
    <w:pict>
      <v:shape id="_x0000_i1081" type="#_x0000_t75" style="width:3in;height:3in" o:bullet="t"/>
    </w:pict>
  </w:numPicBullet>
  <w:numPicBullet w:numPicBulletId="2">
    <w:pict>
      <v:shape id="_x0000_i1082" type="#_x0000_t75" style="width:3in;height:3in" o:bullet="t"/>
    </w:pict>
  </w:numPicBullet>
  <w:abstractNum w:abstractNumId="0">
    <w:nsid w:val="00A43E2E"/>
    <w:multiLevelType w:val="multilevel"/>
    <w:tmpl w:val="513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151B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FA63F0"/>
    <w:multiLevelType w:val="hybridMultilevel"/>
    <w:tmpl w:val="56D212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F3D3A"/>
    <w:multiLevelType w:val="hybridMultilevel"/>
    <w:tmpl w:val="0466214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3A3467"/>
    <w:multiLevelType w:val="hybridMultilevel"/>
    <w:tmpl w:val="0332D59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3B5ED4"/>
    <w:multiLevelType w:val="multilevel"/>
    <w:tmpl w:val="85A6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417D25"/>
    <w:multiLevelType w:val="hybridMultilevel"/>
    <w:tmpl w:val="25EC31E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A6525"/>
    <w:multiLevelType w:val="multilevel"/>
    <w:tmpl w:val="226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D55F9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26469A2"/>
    <w:multiLevelType w:val="hybridMultilevel"/>
    <w:tmpl w:val="5B146A7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DA1E3E"/>
    <w:multiLevelType w:val="multilevel"/>
    <w:tmpl w:val="081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4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D47A52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AB601D"/>
    <w:multiLevelType w:val="multilevel"/>
    <w:tmpl w:val="22A6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6"/>
  </w:num>
  <w:num w:numId="5">
    <w:abstractNumId w:val="18"/>
  </w:num>
  <w:num w:numId="6">
    <w:abstractNumId w:val="8"/>
  </w:num>
  <w:num w:numId="7">
    <w:abstractNumId w:val="19"/>
  </w:num>
  <w:num w:numId="8">
    <w:abstractNumId w:val="5"/>
  </w:num>
  <w:num w:numId="9">
    <w:abstractNumId w:val="0"/>
  </w:num>
  <w:num w:numId="10">
    <w:abstractNumId w:val="3"/>
  </w:num>
  <w:num w:numId="11">
    <w:abstractNumId w:val="4"/>
  </w:num>
  <w:num w:numId="12">
    <w:abstractNumId w:val="7"/>
  </w:num>
  <w:num w:numId="13">
    <w:abstractNumId w:val="12"/>
  </w:num>
  <w:num w:numId="14">
    <w:abstractNumId w:val="10"/>
  </w:num>
  <w:num w:numId="15">
    <w:abstractNumId w:val="17"/>
  </w:num>
  <w:num w:numId="16">
    <w:abstractNumId w:val="2"/>
  </w:num>
  <w:num w:numId="17">
    <w:abstractNumId w:val="1"/>
  </w:num>
  <w:num w:numId="18">
    <w:abstractNumId w:val="15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234CD"/>
    <w:rsid w:val="0019530C"/>
    <w:rsid w:val="001A57DC"/>
    <w:rsid w:val="001F25B2"/>
    <w:rsid w:val="00205EEA"/>
    <w:rsid w:val="00212EE7"/>
    <w:rsid w:val="0022009E"/>
    <w:rsid w:val="0030689F"/>
    <w:rsid w:val="00341583"/>
    <w:rsid w:val="00356088"/>
    <w:rsid w:val="003626B1"/>
    <w:rsid w:val="003639D3"/>
    <w:rsid w:val="00393158"/>
    <w:rsid w:val="003A184A"/>
    <w:rsid w:val="003D7883"/>
    <w:rsid w:val="003F6B16"/>
    <w:rsid w:val="0042180E"/>
    <w:rsid w:val="00425FE0"/>
    <w:rsid w:val="00430E52"/>
    <w:rsid w:val="00491AEB"/>
    <w:rsid w:val="004C6BE7"/>
    <w:rsid w:val="004E26E7"/>
    <w:rsid w:val="0053106C"/>
    <w:rsid w:val="00540B4E"/>
    <w:rsid w:val="0054280B"/>
    <w:rsid w:val="0058256E"/>
    <w:rsid w:val="0059184B"/>
    <w:rsid w:val="00593996"/>
    <w:rsid w:val="005A48E6"/>
    <w:rsid w:val="005C3AB7"/>
    <w:rsid w:val="0063402B"/>
    <w:rsid w:val="00702351"/>
    <w:rsid w:val="007067E3"/>
    <w:rsid w:val="00714A5D"/>
    <w:rsid w:val="007951BE"/>
    <w:rsid w:val="00886DC0"/>
    <w:rsid w:val="00914D07"/>
    <w:rsid w:val="00952834"/>
    <w:rsid w:val="00955F26"/>
    <w:rsid w:val="00981EFE"/>
    <w:rsid w:val="00985A97"/>
    <w:rsid w:val="00995B9A"/>
    <w:rsid w:val="009E1DC8"/>
    <w:rsid w:val="009E2529"/>
    <w:rsid w:val="009F7C9A"/>
    <w:rsid w:val="00A13684"/>
    <w:rsid w:val="00AA1905"/>
    <w:rsid w:val="00AF041A"/>
    <w:rsid w:val="00B27878"/>
    <w:rsid w:val="00B33FE3"/>
    <w:rsid w:val="00B60B9D"/>
    <w:rsid w:val="00B62B65"/>
    <w:rsid w:val="00BD4B18"/>
    <w:rsid w:val="00BD5305"/>
    <w:rsid w:val="00BF18E5"/>
    <w:rsid w:val="00C32169"/>
    <w:rsid w:val="00C92754"/>
    <w:rsid w:val="00C9561B"/>
    <w:rsid w:val="00CE7255"/>
    <w:rsid w:val="00D05AAB"/>
    <w:rsid w:val="00D4153F"/>
    <w:rsid w:val="00D45A71"/>
    <w:rsid w:val="00D57E04"/>
    <w:rsid w:val="00D64497"/>
    <w:rsid w:val="00DD4893"/>
    <w:rsid w:val="00DF50E4"/>
    <w:rsid w:val="00E177C6"/>
    <w:rsid w:val="00E251B1"/>
    <w:rsid w:val="00E72328"/>
    <w:rsid w:val="00EE1119"/>
    <w:rsid w:val="00F60070"/>
    <w:rsid w:val="00F65D8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C3A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C3A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4653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19185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0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3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9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9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9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3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9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9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3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9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3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9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3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6335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6365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9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3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9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9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9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9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9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9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9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9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9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2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9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3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9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3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6306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6353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 à Sociologia da Informação</vt:lpstr>
    </vt:vector>
  </TitlesOfParts>
  <Company>Banco BPI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 à Sociologia da Informação</dc:title>
  <dc:creator>António José Estêvão Cabrita</dc:creator>
  <cp:lastModifiedBy>anca</cp:lastModifiedBy>
  <cp:revision>3</cp:revision>
  <cp:lastPrinted>2013-03-07T00:28:00Z</cp:lastPrinted>
  <dcterms:created xsi:type="dcterms:W3CDTF">2013-03-07T00:27:00Z</dcterms:created>
  <dcterms:modified xsi:type="dcterms:W3CDTF">2013-03-07T00:28:00Z</dcterms:modified>
</cp:coreProperties>
</file>