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3B" w:rsidRDefault="009B5F3B" w:rsidP="00813F90">
      <w:pPr>
        <w:pStyle w:val="NormalWeb"/>
        <w:spacing w:before="0" w:beforeAutospacing="0" w:after="0" w:afterAutospacing="0" w:line="360" w:lineRule="auto"/>
        <w:jc w:val="center"/>
        <w:rPr>
          <w:rFonts w:ascii="Trebuchet MS" w:hAnsi="Trebuchet MS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Trebuchet MS" w:hAnsi="Trebuchet MS" w:cs="Arial"/>
          <w:color w:val="FFFFFF"/>
          <w:sz w:val="36"/>
          <w:szCs w:val="36"/>
          <w:shd w:val="clear" w:color="auto" w:fill="CC3300"/>
        </w:rPr>
        <w:t>O final da Idade Média e a Renascença</w:t>
      </w:r>
    </w:p>
    <w:p w:rsidR="009B5F3B" w:rsidRDefault="009B5F3B" w:rsidP="00813F90">
      <w:pPr>
        <w:pStyle w:val="NormalWeb"/>
        <w:spacing w:before="0" w:beforeAutospacing="0" w:after="0" w:afterAutospacing="0" w:line="360" w:lineRule="auto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noProof/>
          <w:color w:val="000000"/>
          <w:sz w:val="23"/>
          <w:szCs w:val="23"/>
        </w:rPr>
        <w:drawing>
          <wp:inline distT="0" distB="0" distL="0" distR="0">
            <wp:extent cx="2599009" cy="2771775"/>
            <wp:effectExtent l="0" t="0" r="0" b="0"/>
            <wp:docPr id="13" name="Picture 13" descr="cab_mu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b_mus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16" cy="277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F3B" w:rsidRDefault="009B5F3B" w:rsidP="00813F90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O </w:t>
      </w:r>
      <w:r>
        <w:rPr>
          <w:rStyle w:val="Strong"/>
          <w:rFonts w:ascii="Trebuchet MS" w:hAnsi="Trebuchet MS" w:cs="Arial"/>
          <w:color w:val="FFFFFF"/>
          <w:sz w:val="20"/>
          <w:szCs w:val="20"/>
          <w:shd w:val="clear" w:color="auto" w:fill="CC3300"/>
        </w:rPr>
        <w:t>Tema 1 - O final da Idade Média e a Renascença</w:t>
      </w:r>
      <w:r>
        <w:rPr>
          <w:rFonts w:ascii="Trebuchet MS" w:hAnsi="Trebuchet MS" w:cs="Arial"/>
          <w:color w:val="000000"/>
          <w:sz w:val="20"/>
          <w:szCs w:val="20"/>
        </w:rPr>
        <w:t xml:space="preserve"> pretende abordar as principais linhas de força caracterizadoras da música em Portugal entre o final da Idade Média e o tempo do Renascimento. As manifestações precoces do espírito renascentista e da </w:t>
      </w:r>
      <w:proofErr w:type="spellStart"/>
      <w:r>
        <w:rPr>
          <w:rFonts w:ascii="Trebuchet MS" w:hAnsi="Trebuchet MS" w:cs="Arial"/>
          <w:color w:val="000000"/>
          <w:sz w:val="20"/>
          <w:szCs w:val="20"/>
        </w:rPr>
        <w:t>Ars</w:t>
      </w:r>
      <w:proofErr w:type="spellEnd"/>
      <w:r>
        <w:rPr>
          <w:rFonts w:ascii="Trebuchet MS" w:hAnsi="Trebuchet MS" w:cs="Arial"/>
          <w:color w:val="000000"/>
          <w:sz w:val="20"/>
          <w:szCs w:val="20"/>
        </w:rPr>
        <w:t xml:space="preserve"> Nova, sem esquecer a diferenciação entre a música de carácter profano e a de carácter religioso são tópicos temáticos em análise durante as próximas semanas. Além disso, a compreensão do fenómeno da música de corte/palaciana, bem como do triunfo da música polifónica em ambiente litúrgico e popular constituirá preocupação constante ao longo do presente tema.</w:t>
      </w:r>
    </w:p>
    <w:p w:rsidR="009B5F3B" w:rsidRDefault="009B5F3B" w:rsidP="00813F90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FFFFFF"/>
          <w:sz w:val="20"/>
          <w:szCs w:val="20"/>
          <w:shd w:val="clear" w:color="auto" w:fill="CC3300"/>
        </w:rPr>
        <w:t>Indicações bibliográficas</w:t>
      </w:r>
      <w:r>
        <w:rPr>
          <w:rFonts w:ascii="Trebuchet MS" w:hAnsi="Trebuchet MS" w:cs="Arial"/>
          <w:color w:val="FFFFFF"/>
          <w:sz w:val="20"/>
          <w:szCs w:val="20"/>
          <w:shd w:val="clear" w:color="auto" w:fill="CC3300"/>
        </w:rPr>
        <w:t>:</w:t>
      </w:r>
    </w:p>
    <w:p w:rsidR="009B5F3B" w:rsidRDefault="009B5F3B" w:rsidP="00813F90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Para o estudo deste tema 1, </w:t>
      </w:r>
      <w:r>
        <w:rPr>
          <w:rStyle w:val="Strong"/>
          <w:rFonts w:ascii="Trebuchet MS" w:hAnsi="Trebuchet MS" w:cs="Arial"/>
          <w:color w:val="000000"/>
          <w:sz w:val="20"/>
          <w:szCs w:val="20"/>
        </w:rPr>
        <w:t>a leitura atenta das seguintes páginas torna-se fundamental para a apreensão dos conteúdos programáticos da unidade curricular</w:t>
      </w:r>
    </w:p>
    <w:p w:rsidR="009B5F3B" w:rsidRDefault="009B5F3B" w:rsidP="00813F90">
      <w:pPr>
        <w:pStyle w:val="NormalWeb"/>
        <w:spacing w:before="120" w:beforeAutospacing="0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FFFFFF"/>
          <w:sz w:val="20"/>
          <w:szCs w:val="20"/>
          <w:shd w:val="clear" w:color="auto" w:fill="CC3300"/>
        </w:rPr>
        <w:t xml:space="preserve">Manuel Carlos de BRITO e Luísa CYMBRON, </w:t>
      </w:r>
      <w:r>
        <w:rPr>
          <w:rStyle w:val="Emphasis"/>
          <w:rFonts w:ascii="Trebuchet MS" w:hAnsi="Trebuchet MS" w:cs="Arial"/>
          <w:b/>
          <w:bCs/>
          <w:color w:val="FFFFFF"/>
          <w:sz w:val="20"/>
          <w:szCs w:val="20"/>
          <w:shd w:val="clear" w:color="auto" w:fill="CC3300"/>
        </w:rPr>
        <w:t>História da Música Portuguesa</w:t>
      </w:r>
      <w:r>
        <w:rPr>
          <w:rStyle w:val="Strong"/>
          <w:rFonts w:ascii="Trebuchet MS" w:hAnsi="Trebuchet MS" w:cs="Arial"/>
          <w:color w:val="FFFFFF"/>
          <w:sz w:val="20"/>
          <w:szCs w:val="20"/>
          <w:shd w:val="clear" w:color="auto" w:fill="CC3300"/>
        </w:rPr>
        <w:t xml:space="preserve">, Lisboa, Universidade Aberta, 1994, pp. 20-77. (em </w:t>
      </w:r>
      <w:proofErr w:type="spellStart"/>
      <w:r>
        <w:rPr>
          <w:rStyle w:val="Strong"/>
          <w:rFonts w:ascii="Trebuchet MS" w:hAnsi="Trebuchet MS" w:cs="Arial"/>
          <w:color w:val="FFFFFF"/>
          <w:sz w:val="20"/>
          <w:szCs w:val="20"/>
          <w:shd w:val="clear" w:color="auto" w:fill="CC3300"/>
        </w:rPr>
        <w:t>pdf</w:t>
      </w:r>
      <w:proofErr w:type="spellEnd"/>
      <w:r>
        <w:rPr>
          <w:rStyle w:val="Strong"/>
          <w:rFonts w:ascii="Trebuchet MS" w:hAnsi="Trebuchet MS" w:cs="Arial"/>
          <w:color w:val="FFFFFF"/>
          <w:sz w:val="20"/>
          <w:szCs w:val="20"/>
          <w:shd w:val="clear" w:color="auto" w:fill="CC3300"/>
        </w:rPr>
        <w:t>)</w:t>
      </w:r>
    </w:p>
    <w:p w:rsidR="009B5F3B" w:rsidRDefault="009B5F3B" w:rsidP="00813F90">
      <w:pPr>
        <w:pStyle w:val="NormalWeb"/>
        <w:spacing w:before="0" w:beforeAutospacing="0" w:after="120" w:afterAutospacing="0" w:line="360" w:lineRule="auto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0"/>
          <w:szCs w:val="20"/>
        </w:rPr>
        <w:t>Aconselha-se igualmente a leitura das páginas não indicadas para um maior e melhor entendimento de toda a matéria, sendo que apenas o conteúdo patente nas registadas será objecto de avaliação formativa e/ou final (e</w:t>
      </w:r>
      <w:r w:rsidR="00813F90">
        <w:rPr>
          <w:rFonts w:ascii="Trebuchet MS" w:hAnsi="Trebuchet MS" w:cs="Arial"/>
          <w:color w:val="000000"/>
          <w:sz w:val="20"/>
          <w:szCs w:val="20"/>
        </w:rPr>
        <w:t>-</w:t>
      </w:r>
      <w:r>
        <w:rPr>
          <w:rFonts w:ascii="Trebuchet MS" w:hAnsi="Trebuchet MS" w:cs="Arial"/>
          <w:color w:val="000000"/>
          <w:sz w:val="20"/>
          <w:szCs w:val="20"/>
        </w:rPr>
        <w:t>fólios, p</w:t>
      </w:r>
      <w:r w:rsidR="00813F90">
        <w:rPr>
          <w:rFonts w:ascii="Trebuchet MS" w:hAnsi="Trebuchet MS" w:cs="Arial"/>
          <w:color w:val="000000"/>
          <w:sz w:val="20"/>
          <w:szCs w:val="20"/>
        </w:rPr>
        <w:t>-</w:t>
      </w:r>
      <w:r>
        <w:rPr>
          <w:rFonts w:ascii="Trebuchet MS" w:hAnsi="Trebuchet MS" w:cs="Arial"/>
          <w:color w:val="000000"/>
          <w:sz w:val="20"/>
          <w:szCs w:val="20"/>
        </w:rPr>
        <w:t>fólios e exame)</w:t>
      </w:r>
    </w:p>
    <w:p w:rsidR="009B5F3B" w:rsidRDefault="009B5F3B" w:rsidP="00813F90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0"/>
          <w:szCs w:val="20"/>
          <w:u w:val="single"/>
        </w:rPr>
        <w:t>Outras referências bibliográficas</w:t>
      </w:r>
      <w:r>
        <w:rPr>
          <w:rFonts w:ascii="Trebuchet MS" w:hAnsi="Trebuchet MS" w:cs="Arial"/>
          <w:color w:val="000000"/>
          <w:sz w:val="20"/>
          <w:szCs w:val="20"/>
        </w:rPr>
        <w:t>:</w:t>
      </w:r>
    </w:p>
    <w:p w:rsidR="009B5F3B" w:rsidRDefault="009B5F3B" w:rsidP="00813F90">
      <w:pPr>
        <w:pStyle w:val="NormalWeb"/>
        <w:spacing w:before="120" w:beforeAutospacing="0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João de Freitas BRANCO, </w:t>
      </w:r>
      <w:r>
        <w:rPr>
          <w:rStyle w:val="Emphasis"/>
          <w:rFonts w:ascii="Trebuchet MS" w:hAnsi="Trebuchet MS" w:cs="Arial"/>
          <w:color w:val="000000"/>
          <w:sz w:val="20"/>
          <w:szCs w:val="20"/>
        </w:rPr>
        <w:t>História da Música Portuguesa</w:t>
      </w:r>
      <w:r>
        <w:rPr>
          <w:rFonts w:ascii="Trebuchet MS" w:hAnsi="Trebuchet MS" w:cs="Arial"/>
          <w:color w:val="000000"/>
          <w:sz w:val="20"/>
          <w:szCs w:val="20"/>
        </w:rPr>
        <w:t xml:space="preserve">, Lisboa, </w:t>
      </w:r>
      <w:proofErr w:type="spellStart"/>
      <w:r>
        <w:rPr>
          <w:rFonts w:ascii="Trebuchet MS" w:hAnsi="Trebuchet MS" w:cs="Arial"/>
          <w:color w:val="000000"/>
          <w:sz w:val="20"/>
          <w:szCs w:val="20"/>
        </w:rPr>
        <w:t>Publ</w:t>
      </w:r>
      <w:proofErr w:type="spellEnd"/>
      <w:r>
        <w:rPr>
          <w:rFonts w:ascii="Trebuchet MS" w:hAnsi="Trebuchet MS" w:cs="Arial"/>
          <w:color w:val="000000"/>
          <w:sz w:val="20"/>
          <w:szCs w:val="20"/>
        </w:rPr>
        <w:t>. Europa-América, 4ª ed., 2005, pp. 68-192.</w:t>
      </w:r>
    </w:p>
    <w:p w:rsidR="009B5F3B" w:rsidRDefault="009B5F3B" w:rsidP="00813F90">
      <w:pPr>
        <w:pStyle w:val="NormalWeb"/>
        <w:spacing w:before="120" w:beforeAutospacing="0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Rui Vieira NERY e Paulo Ferreira de CASTRO, </w:t>
      </w:r>
      <w:r>
        <w:rPr>
          <w:rStyle w:val="Emphasis"/>
          <w:rFonts w:ascii="Trebuchet MS" w:hAnsi="Trebuchet MS" w:cs="Arial"/>
          <w:color w:val="000000"/>
          <w:sz w:val="20"/>
          <w:szCs w:val="20"/>
        </w:rPr>
        <w:t xml:space="preserve">História da Música, </w:t>
      </w:r>
      <w:r>
        <w:rPr>
          <w:rFonts w:ascii="Trebuchet MS" w:hAnsi="Trebuchet MS" w:cs="Arial"/>
          <w:color w:val="000000"/>
          <w:sz w:val="20"/>
          <w:szCs w:val="20"/>
        </w:rPr>
        <w:t xml:space="preserve">col. </w:t>
      </w:r>
      <w:proofErr w:type="gramStart"/>
      <w:r>
        <w:rPr>
          <w:rFonts w:ascii="Trebuchet MS" w:hAnsi="Trebuchet MS" w:cs="Arial"/>
          <w:color w:val="000000"/>
          <w:sz w:val="20"/>
          <w:szCs w:val="20"/>
        </w:rPr>
        <w:t>sínteses</w:t>
      </w:r>
      <w:proofErr w:type="gramEnd"/>
      <w:r>
        <w:rPr>
          <w:rFonts w:ascii="Trebuchet MS" w:hAnsi="Trebuchet MS" w:cs="Arial"/>
          <w:color w:val="000000"/>
          <w:sz w:val="20"/>
          <w:szCs w:val="20"/>
        </w:rPr>
        <w:t xml:space="preserve"> da cultura portuguesa, Lisboa, INCM, 1991, pp. 18-75.</w:t>
      </w:r>
    </w:p>
    <w:p w:rsidR="009B5F3B" w:rsidRDefault="00BA5ECB" w:rsidP="00813F90">
      <w:pPr>
        <w:spacing w:after="0" w:line="240" w:lineRule="auto"/>
        <w:rPr>
          <w:rFonts w:ascii="Trebuchet MS" w:hAnsi="Trebuchet MS" w:cs="Arial"/>
          <w:color w:val="000000"/>
        </w:rPr>
      </w:pPr>
      <w:hyperlink r:id="rId9" w:history="1">
        <w:r w:rsidR="009B5F3B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71266F27" wp14:editId="6A830FF2">
              <wp:extent cx="152400" cy="152400"/>
              <wp:effectExtent l="0" t="0" r="0" b="0"/>
              <wp:docPr id="12" name="Picture 12" descr="http://www.moodle.univ-ab.pt/moodle/theme/UAb_1ciclo/pix/mod/forum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www.moodle.univ-ab.pt/moodle/theme/UAb_1ciclo/pix/mod/forum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B5F3B">
          <w:rPr>
            <w:rStyle w:val="Hyperlink"/>
            <w:rFonts w:ascii="Trebuchet MS" w:hAnsi="Trebuchet MS" w:cs="Arial"/>
          </w:rPr>
          <w:t>Fórum Idade Média e Renascimento</w:t>
        </w:r>
      </w:hyperlink>
    </w:p>
    <w:p w:rsidR="009B5F3B" w:rsidRDefault="009B5F3B" w:rsidP="00813F90">
      <w:pPr>
        <w:spacing w:after="0" w:line="240" w:lineRule="auto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1B395886" wp14:editId="0205BFDC">
            <wp:extent cx="190500" cy="114300"/>
            <wp:effectExtent l="0" t="0" r="0" b="0"/>
            <wp:docPr id="11" name="Picture 11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319E10B9" wp14:editId="17F44CB9">
              <wp:extent cx="152400" cy="152400"/>
              <wp:effectExtent l="0" t="0" r="0" b="0"/>
              <wp:docPr id="10" name="Picture 10" descr="http://www.moodle.univ-ab.pt/moodle/theme/UAb_1ciclo/pix/f/pdf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://www.moodle.univ-ab.pt/moodle/theme/UAb_1ciclo/pix/f/pdf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gramStart"/>
        <w:r>
          <w:rPr>
            <w:rStyle w:val="Hyperlink"/>
            <w:rFonts w:ascii="Trebuchet MS" w:hAnsi="Trebuchet MS" w:cs="Arial"/>
          </w:rPr>
          <w:t>pdf1</w:t>
        </w:r>
        <w:proofErr w:type="gramEnd"/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9B5F3B" w:rsidRDefault="009B5F3B" w:rsidP="00813F90">
      <w:pPr>
        <w:spacing w:after="0" w:line="240" w:lineRule="auto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12301294" wp14:editId="5945622C">
            <wp:extent cx="190500" cy="114300"/>
            <wp:effectExtent l="0" t="0" r="0" b="0"/>
            <wp:docPr id="9" name="Picture 9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55D42AD8" wp14:editId="477C79C8">
              <wp:extent cx="152400" cy="152400"/>
              <wp:effectExtent l="0" t="0" r="0" b="0"/>
              <wp:docPr id="8" name="Picture 8" descr="http://www.moodle.univ-ab.pt/moodle/theme/UAb_1ciclo/pix/f/pdf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://www.moodle.univ-ab.pt/moodle/theme/UAb_1ciclo/pix/f/pdf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gramStart"/>
        <w:r>
          <w:rPr>
            <w:rStyle w:val="Hyperlink"/>
            <w:rFonts w:ascii="Trebuchet MS" w:hAnsi="Trebuchet MS" w:cs="Arial"/>
          </w:rPr>
          <w:t>pdf2</w:t>
        </w:r>
        <w:proofErr w:type="gramEnd"/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F17469" w:rsidRPr="009B5F3B" w:rsidRDefault="009B5F3B" w:rsidP="00813F90">
      <w:pPr>
        <w:spacing w:after="0" w:line="240" w:lineRule="auto"/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6761512A" wp14:editId="1B739DCA">
            <wp:extent cx="190500" cy="114300"/>
            <wp:effectExtent l="0" t="0" r="0" b="0"/>
            <wp:docPr id="7" name="Picture 7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3D790694" wp14:editId="66FE3E72">
              <wp:extent cx="152400" cy="152400"/>
              <wp:effectExtent l="0" t="0" r="0" b="0"/>
              <wp:docPr id="6" name="Picture 6" descr="http://www.moodle.univ-ab.pt/moodle/theme/UAb_1ciclo/pix/f/pdf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://www.moodle.univ-ab.pt/moodle/theme/UAb_1ciclo/pix/f/pdf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gramStart"/>
        <w:r>
          <w:rPr>
            <w:rStyle w:val="Hyperlink"/>
            <w:rFonts w:ascii="Trebuchet MS" w:hAnsi="Trebuchet MS" w:cs="Arial"/>
          </w:rPr>
          <w:t>pdf3</w:t>
        </w:r>
      </w:hyperlink>
      <w:proofErr w:type="gramEnd"/>
    </w:p>
    <w:sectPr w:rsidR="00F17469" w:rsidRPr="009B5F3B" w:rsidSect="007951BE">
      <w:headerReference w:type="default" r:id="rId16"/>
      <w:footerReference w:type="default" r:id="rId1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CB" w:rsidRDefault="00BA5ECB" w:rsidP="0053106C">
      <w:pPr>
        <w:spacing w:after="0" w:line="240" w:lineRule="auto"/>
      </w:pPr>
      <w:r>
        <w:separator/>
      </w:r>
    </w:p>
  </w:endnote>
  <w:endnote w:type="continuationSeparator" w:id="0">
    <w:p w:rsidR="00BA5ECB" w:rsidRDefault="00BA5ECB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B4235B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- 201</w:t>
    </w:r>
    <w:r w:rsidR="00B4235B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CB" w:rsidRDefault="00BA5ECB" w:rsidP="0053106C">
      <w:pPr>
        <w:spacing w:after="0" w:line="240" w:lineRule="auto"/>
      </w:pPr>
      <w:r>
        <w:separator/>
      </w:r>
    </w:p>
  </w:footnote>
  <w:footnote w:type="continuationSeparator" w:id="0">
    <w:p w:rsidR="00BA5ECB" w:rsidRDefault="00BA5ECB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69" w:rsidRDefault="00F17469">
    <w:pPr>
      <w:pStyle w:val="Header"/>
    </w:pPr>
    <w:r w:rsidRPr="00F17469">
      <w:t>HISTÓRIA DA MÚSICA PORTUGUESA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406ED"/>
    <w:multiLevelType w:val="multilevel"/>
    <w:tmpl w:val="A2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B2652"/>
    <w:multiLevelType w:val="multilevel"/>
    <w:tmpl w:val="B554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82830"/>
    <w:rsid w:val="001234CD"/>
    <w:rsid w:val="001808FA"/>
    <w:rsid w:val="0019530C"/>
    <w:rsid w:val="001A57DC"/>
    <w:rsid w:val="001F25B2"/>
    <w:rsid w:val="00212EE7"/>
    <w:rsid w:val="0022009E"/>
    <w:rsid w:val="0023010B"/>
    <w:rsid w:val="00315C1D"/>
    <w:rsid w:val="003639D3"/>
    <w:rsid w:val="00393158"/>
    <w:rsid w:val="003D7883"/>
    <w:rsid w:val="003F6B16"/>
    <w:rsid w:val="0042180E"/>
    <w:rsid w:val="00425FE0"/>
    <w:rsid w:val="00430E52"/>
    <w:rsid w:val="00491AEB"/>
    <w:rsid w:val="004C6BE7"/>
    <w:rsid w:val="0053106C"/>
    <w:rsid w:val="0059184B"/>
    <w:rsid w:val="00702351"/>
    <w:rsid w:val="00714A5D"/>
    <w:rsid w:val="007951BE"/>
    <w:rsid w:val="00813F90"/>
    <w:rsid w:val="00886DC0"/>
    <w:rsid w:val="00914D07"/>
    <w:rsid w:val="00952834"/>
    <w:rsid w:val="00955F26"/>
    <w:rsid w:val="00981EFE"/>
    <w:rsid w:val="00995B9A"/>
    <w:rsid w:val="009B5F3B"/>
    <w:rsid w:val="009E1DC8"/>
    <w:rsid w:val="009E2529"/>
    <w:rsid w:val="009E6762"/>
    <w:rsid w:val="009F7C9A"/>
    <w:rsid w:val="00A13684"/>
    <w:rsid w:val="00B27878"/>
    <w:rsid w:val="00B4235B"/>
    <w:rsid w:val="00B62B65"/>
    <w:rsid w:val="00BA5ECB"/>
    <w:rsid w:val="00BD4B18"/>
    <w:rsid w:val="00BD5305"/>
    <w:rsid w:val="00BF18E5"/>
    <w:rsid w:val="00C32169"/>
    <w:rsid w:val="00C92754"/>
    <w:rsid w:val="00CE7255"/>
    <w:rsid w:val="00D05AAB"/>
    <w:rsid w:val="00D4153F"/>
    <w:rsid w:val="00D45A71"/>
    <w:rsid w:val="00DF50E4"/>
    <w:rsid w:val="00E251B1"/>
    <w:rsid w:val="00E54BDB"/>
    <w:rsid w:val="00EE1119"/>
    <w:rsid w:val="00F1746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7441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3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0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45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596717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3704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4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5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5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011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8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392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1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0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571288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resource/view.php?id=276967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resource/view.php?id=2769691" TargetMode="Externa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forum/view.php?id=2647461" TargetMode="External"/><Relationship Id="rId14" Type="http://schemas.openxmlformats.org/officeDocument/2006/relationships/hyperlink" Target="http://www.moodle.univ-ab.pt/moodle/mod/resource/view.php?id=2769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4</cp:revision>
  <cp:lastPrinted>2012-02-27T22:28:00Z</cp:lastPrinted>
  <dcterms:created xsi:type="dcterms:W3CDTF">2012-10-07T15:31:00Z</dcterms:created>
  <dcterms:modified xsi:type="dcterms:W3CDTF">2012-12-22T00:44:00Z</dcterms:modified>
</cp:coreProperties>
</file>