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B" w:rsidRPr="00D238B7" w:rsidRDefault="00510A9B" w:rsidP="00510A9B">
      <w:pPr>
        <w:pStyle w:val="NormalWeb"/>
        <w:spacing w:line="288" w:lineRule="atLeast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D238B7">
        <w:rPr>
          <w:b/>
          <w:bCs/>
          <w:color w:val="000000"/>
          <w:sz w:val="40"/>
          <w:szCs w:val="40"/>
        </w:rPr>
        <w:t>Tema 1</w:t>
      </w:r>
    </w:p>
    <w:p w:rsidR="00510A9B" w:rsidRPr="00D238B7" w:rsidRDefault="00510A9B" w:rsidP="00510A9B">
      <w:pPr>
        <w:pStyle w:val="NormalWeb"/>
        <w:spacing w:after="120" w:afterAutospacing="0"/>
        <w:rPr>
          <w:b/>
          <w:bCs/>
          <w:color w:val="000000"/>
          <w:sz w:val="28"/>
          <w:szCs w:val="28"/>
        </w:rPr>
      </w:pPr>
      <w:r w:rsidRPr="00D238B7">
        <w:rPr>
          <w:b/>
          <w:bCs/>
          <w:color w:val="000000"/>
          <w:sz w:val="28"/>
          <w:szCs w:val="28"/>
        </w:rPr>
        <w:t>A síntese panorâmica das Artes Decorativas em Portugal no século XIX</w:t>
      </w:r>
    </w:p>
    <w:p w:rsidR="00510A9B" w:rsidRDefault="00510A9B" w:rsidP="00510A9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510A9B">
        <w:rPr>
          <w:noProof/>
        </w:rPr>
        <w:drawing>
          <wp:inline distT="0" distB="0" distL="0" distR="0" wp14:anchorId="5353D21F" wp14:editId="51B0E1C0">
            <wp:extent cx="4953000" cy="202928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221" cy="203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9B" w:rsidRDefault="00510A9B" w:rsidP="00510A9B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  <w:u w:val="single"/>
        </w:rPr>
        <w:t>Tema 1</w:t>
      </w:r>
    </w:p>
    <w:p w:rsidR="00510A9B" w:rsidRPr="00D238B7" w:rsidRDefault="00510A9B" w:rsidP="00510A9B">
      <w:pPr>
        <w:pStyle w:val="NormalWeb"/>
        <w:spacing w:before="0" w:beforeAutospacing="0" w:after="120" w:afterAutospacing="0" w:line="360" w:lineRule="auto"/>
        <w:rPr>
          <w:color w:val="000000"/>
        </w:rPr>
      </w:pPr>
      <w:r w:rsidRPr="00D238B7">
        <w:rPr>
          <w:rStyle w:val="Strong"/>
          <w:color w:val="000000"/>
        </w:rPr>
        <w:t>Duração da Lição: 9 de Outubro a 5 de Novembro</w:t>
      </w:r>
    </w:p>
    <w:p w:rsidR="00510A9B" w:rsidRPr="00D238B7" w:rsidRDefault="00510A9B" w:rsidP="00510A9B">
      <w:pPr>
        <w:pStyle w:val="NormalWeb"/>
        <w:spacing w:before="0" w:beforeAutospacing="0" w:after="120" w:afterAutospacing="0"/>
        <w:rPr>
          <w:color w:val="000000"/>
        </w:rPr>
      </w:pPr>
      <w:r w:rsidRPr="00D238B7">
        <w:rPr>
          <w:color w:val="000000"/>
        </w:rPr>
        <w:t xml:space="preserve">Espera-se que o estudante trabalhe a matéria em análise, e que proceda de acordo com o Plano de Unidade Curricular (PUC) para as primeiras </w:t>
      </w:r>
      <w:r w:rsidRPr="00D238B7">
        <w:rPr>
          <w:b/>
          <w:bCs/>
          <w:color w:val="000000"/>
        </w:rPr>
        <w:t>quatro semanas do Semestre</w:t>
      </w:r>
      <w:r w:rsidRPr="00D238B7">
        <w:rPr>
          <w:color w:val="000000"/>
        </w:rPr>
        <w:t>.</w:t>
      </w:r>
    </w:p>
    <w:p w:rsidR="00510A9B" w:rsidRPr="00D238B7" w:rsidRDefault="00510A9B" w:rsidP="00510A9B">
      <w:pPr>
        <w:pStyle w:val="NormalWeb"/>
        <w:spacing w:before="120" w:beforeAutospacing="0" w:after="120" w:afterAutospacing="0"/>
        <w:rPr>
          <w:color w:val="000000"/>
          <w:sz w:val="28"/>
          <w:szCs w:val="28"/>
        </w:rPr>
      </w:pPr>
      <w:r w:rsidRPr="00D238B7">
        <w:rPr>
          <w:rStyle w:val="Strong"/>
          <w:color w:val="000000"/>
          <w:sz w:val="28"/>
          <w:szCs w:val="28"/>
        </w:rPr>
        <w:t xml:space="preserve">BIBLIOTECA: </w:t>
      </w:r>
    </w:p>
    <w:p w:rsidR="00510A9B" w:rsidRPr="00D238B7" w:rsidRDefault="00921434" w:rsidP="00D238B7">
      <w:pPr>
        <w:pStyle w:val="NormalWeb"/>
        <w:spacing w:before="0" w:beforeAutospacing="0" w:after="120" w:afterAutospacing="0"/>
        <w:rPr>
          <w:b/>
          <w:color w:val="000000"/>
        </w:rPr>
      </w:pPr>
      <w:hyperlink r:id="rId9" w:history="1">
        <w:r w:rsidR="00510A9B" w:rsidRPr="00D238B7">
          <w:rPr>
            <w:rStyle w:val="Hyperlink"/>
            <w:b/>
            <w:color w:val="000000"/>
          </w:rPr>
          <w:t>Texto A</w:t>
        </w:r>
      </w:hyperlink>
      <w:r w:rsidR="00510A9B" w:rsidRPr="00D238B7">
        <w:rPr>
          <w:b/>
          <w:color w:val="000000"/>
        </w:rPr>
        <w:t xml:space="preserve"> </w:t>
      </w:r>
    </w:p>
    <w:p w:rsidR="00D238B7" w:rsidRDefault="00510A9B" w:rsidP="00D238B7">
      <w:pPr>
        <w:pStyle w:val="NormalWeb"/>
        <w:spacing w:before="0" w:beforeAutospacing="0" w:after="120" w:afterAutospacing="0"/>
        <w:ind w:left="1134" w:hanging="426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ANACLETO, Regina, «</w:t>
      </w:r>
      <w:r w:rsidR="00D238B7">
        <w:rPr>
          <w:rFonts w:ascii="Trebuchet MS" w:hAnsi="Trebuchet MS" w:cs="Arial"/>
          <w:color w:val="000000"/>
          <w:sz w:val="23"/>
          <w:szCs w:val="23"/>
        </w:rPr>
        <w:t>Neoclassicismo</w:t>
      </w:r>
      <w:r>
        <w:rPr>
          <w:rFonts w:ascii="Trebuchet MS" w:hAnsi="Trebuchet MS" w:cs="Arial"/>
          <w:color w:val="000000"/>
          <w:sz w:val="23"/>
          <w:szCs w:val="23"/>
        </w:rPr>
        <w:t xml:space="preserve"> e romantismo. As artes decorativas»,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in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História da Arte em Portugal; Neoclassicismo e Romantismo</w:t>
      </w:r>
      <w:r>
        <w:rPr>
          <w:rFonts w:ascii="Trebuchet MS" w:hAnsi="Trebuchet MS" w:cs="Arial"/>
          <w:color w:val="000000"/>
          <w:sz w:val="23"/>
          <w:szCs w:val="23"/>
        </w:rPr>
        <w:t xml:space="preserve">, Lisboa, Publicações Alfa, 1986, vol. 10, pp. 169-177. </w:t>
      </w:r>
    </w:p>
    <w:p w:rsidR="00510A9B" w:rsidRDefault="00921434" w:rsidP="00D238B7">
      <w:pPr>
        <w:pStyle w:val="NormalWeb"/>
        <w:spacing w:before="0" w:beforeAutospacing="0" w:after="120" w:afterAutospacing="0"/>
        <w:ind w:left="708"/>
        <w:rPr>
          <w:rFonts w:ascii="Trebuchet MS" w:hAnsi="Trebuchet MS" w:cs="Arial"/>
          <w:color w:val="000000"/>
          <w:sz w:val="23"/>
          <w:szCs w:val="23"/>
        </w:rPr>
      </w:pPr>
      <w:hyperlink r:id="rId10" w:history="1">
        <w:r w:rsidR="00510A9B">
          <w:rPr>
            <w:rStyle w:val="Hyperlink"/>
            <w:rFonts w:ascii="Trebuchet MS" w:hAnsi="Trebuchet MS" w:cs="Arial"/>
            <w:color w:val="000000"/>
            <w:sz w:val="23"/>
            <w:szCs w:val="23"/>
          </w:rPr>
          <w:t>Cronologia Sumária</w:t>
        </w:r>
      </w:hyperlink>
      <w:r w:rsidR="00510A9B">
        <w:rPr>
          <w:rFonts w:ascii="Trebuchet MS" w:hAnsi="Trebuchet MS" w:cs="Arial"/>
          <w:color w:val="000000"/>
          <w:sz w:val="23"/>
          <w:szCs w:val="23"/>
        </w:rPr>
        <w:t xml:space="preserve"> do Texto A - </w:t>
      </w:r>
      <w:r w:rsidR="00510A9B">
        <w:rPr>
          <w:rStyle w:val="Emphasis"/>
          <w:rFonts w:ascii="Trebuchet MS" w:hAnsi="Trebuchet MS" w:cs="Arial"/>
          <w:color w:val="000000"/>
          <w:sz w:val="23"/>
          <w:szCs w:val="23"/>
        </w:rPr>
        <w:t>Idem</w:t>
      </w:r>
      <w:r w:rsidR="00510A9B">
        <w:rPr>
          <w:rFonts w:ascii="Trebuchet MS" w:hAnsi="Trebuchet MS" w:cs="Arial"/>
          <w:color w:val="000000"/>
          <w:sz w:val="23"/>
          <w:szCs w:val="23"/>
        </w:rPr>
        <w:t>, pp. 179-182.</w:t>
      </w:r>
    </w:p>
    <w:p w:rsidR="00510A9B" w:rsidRPr="00D238B7" w:rsidRDefault="00921434" w:rsidP="00510A9B">
      <w:pPr>
        <w:pStyle w:val="NormalWeb"/>
        <w:spacing w:before="0" w:beforeAutospacing="0" w:after="120" w:afterAutospacing="0"/>
        <w:rPr>
          <w:rFonts w:ascii="Trebuchet MS" w:hAnsi="Trebuchet MS" w:cs="Arial"/>
          <w:b/>
          <w:color w:val="000000"/>
        </w:rPr>
      </w:pPr>
      <w:hyperlink r:id="rId11" w:history="1">
        <w:r w:rsidR="00510A9B" w:rsidRPr="00D238B7">
          <w:rPr>
            <w:rStyle w:val="Hyperlink"/>
            <w:rFonts w:ascii="Trebuchet MS" w:hAnsi="Trebuchet MS" w:cs="Arial"/>
            <w:b/>
            <w:color w:val="000000"/>
          </w:rPr>
          <w:t>Texto B</w:t>
        </w:r>
      </w:hyperlink>
      <w:r w:rsidR="00510A9B" w:rsidRPr="00D238B7">
        <w:rPr>
          <w:rFonts w:ascii="Trebuchet MS" w:hAnsi="Trebuchet MS" w:cs="Arial"/>
          <w:b/>
          <w:color w:val="000000"/>
        </w:rPr>
        <w:t xml:space="preserve"> </w:t>
      </w:r>
    </w:p>
    <w:p w:rsidR="00D238B7" w:rsidRDefault="00510A9B" w:rsidP="00D238B7">
      <w:pPr>
        <w:pStyle w:val="NormalWeb"/>
        <w:spacing w:before="0" w:beforeAutospacing="0" w:after="120" w:afterAutospacing="0"/>
        <w:ind w:left="1134" w:hanging="426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FRANÇA, José-Augusto, «As Artes Decorativas»,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in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Style w:val="Emphasis"/>
          <w:rFonts w:ascii="Trebuchet MS" w:hAnsi="Trebuchet MS" w:cs="Arial"/>
          <w:color w:val="000000"/>
          <w:sz w:val="23"/>
          <w:szCs w:val="23"/>
        </w:rPr>
        <w:t>A Arte em Portugal no Século XIX</w:t>
      </w:r>
      <w:r>
        <w:rPr>
          <w:rFonts w:ascii="Trebuchet MS" w:hAnsi="Trebuchet MS" w:cs="Arial"/>
          <w:color w:val="000000"/>
          <w:sz w:val="23"/>
          <w:szCs w:val="23"/>
        </w:rPr>
        <w:t xml:space="preserve">, Lisboa, Livraria Bertrand, 1966, vol. II, pp. 194-205. </w:t>
      </w:r>
    </w:p>
    <w:p w:rsidR="00510A9B" w:rsidRDefault="00921434" w:rsidP="00D238B7">
      <w:pPr>
        <w:pStyle w:val="NormalWeb"/>
        <w:spacing w:before="0" w:beforeAutospacing="0" w:after="120" w:afterAutospacing="0"/>
        <w:ind w:left="708"/>
        <w:rPr>
          <w:rFonts w:ascii="Trebuchet MS" w:hAnsi="Trebuchet MS" w:cs="Arial"/>
          <w:color w:val="000000"/>
          <w:sz w:val="23"/>
          <w:szCs w:val="23"/>
        </w:rPr>
      </w:pPr>
      <w:hyperlink r:id="rId12" w:history="1">
        <w:r w:rsidR="00510A9B">
          <w:rPr>
            <w:rStyle w:val="Hyperlink"/>
            <w:rFonts w:ascii="Trebuchet MS" w:hAnsi="Trebuchet MS" w:cs="Arial"/>
            <w:color w:val="000000"/>
            <w:sz w:val="23"/>
            <w:szCs w:val="23"/>
          </w:rPr>
          <w:t>Notas</w:t>
        </w:r>
      </w:hyperlink>
      <w:r w:rsidR="00510A9B">
        <w:rPr>
          <w:rFonts w:ascii="Trebuchet MS" w:hAnsi="Trebuchet MS" w:cs="Arial"/>
          <w:color w:val="000000"/>
          <w:sz w:val="23"/>
          <w:szCs w:val="23"/>
        </w:rPr>
        <w:t xml:space="preserve"> do Texto B - </w:t>
      </w:r>
      <w:r w:rsidR="00510A9B">
        <w:rPr>
          <w:rStyle w:val="Emphasis"/>
          <w:rFonts w:ascii="Trebuchet MS" w:hAnsi="Trebuchet MS" w:cs="Arial"/>
          <w:color w:val="000000"/>
          <w:sz w:val="23"/>
          <w:szCs w:val="23"/>
        </w:rPr>
        <w:t>Idem</w:t>
      </w:r>
      <w:r w:rsidR="00510A9B">
        <w:rPr>
          <w:rFonts w:ascii="Trebuchet MS" w:hAnsi="Trebuchet MS" w:cs="Arial"/>
          <w:color w:val="000000"/>
          <w:sz w:val="23"/>
          <w:szCs w:val="23"/>
        </w:rPr>
        <w:t>, pp. 451-452.</w:t>
      </w:r>
    </w:p>
    <w:p w:rsidR="00510A9B" w:rsidRPr="00D238B7" w:rsidRDefault="00510A9B" w:rsidP="00D238B7">
      <w:pPr>
        <w:pStyle w:val="NormalWeb"/>
        <w:spacing w:after="120" w:afterAutospacing="0"/>
        <w:ind w:left="426" w:hanging="426"/>
        <w:rPr>
          <w:color w:val="333300"/>
        </w:rPr>
      </w:pPr>
      <w:r w:rsidRPr="00D238B7">
        <w:rPr>
          <w:rStyle w:val="Strong"/>
          <w:color w:val="333300"/>
        </w:rPr>
        <w:t>IMPORTANTE</w:t>
      </w:r>
      <w:r w:rsidRPr="00D238B7">
        <w:rPr>
          <w:color w:val="333300"/>
        </w:rPr>
        <w:t xml:space="preserve">: não se esqueça de indicar ao Professor, antes do fim da terceira semana do Semestre, qual a sua opção: </w:t>
      </w:r>
      <w:r w:rsidRPr="00D238B7">
        <w:rPr>
          <w:rStyle w:val="Strong"/>
          <w:color w:val="333300"/>
        </w:rPr>
        <w:t>Avaliação Contínua</w:t>
      </w:r>
      <w:r w:rsidRPr="00D238B7">
        <w:rPr>
          <w:color w:val="333300"/>
        </w:rPr>
        <w:t xml:space="preserve"> ou </w:t>
      </w:r>
      <w:r w:rsidRPr="00D238B7">
        <w:rPr>
          <w:rStyle w:val="Strong"/>
          <w:color w:val="333300"/>
        </w:rPr>
        <w:t>Exame Final</w:t>
      </w:r>
      <w:r w:rsidRPr="00D238B7">
        <w:rPr>
          <w:color w:val="333300"/>
        </w:rPr>
        <w:t>.</w:t>
      </w:r>
    </w:p>
    <w:p w:rsidR="00510A9B" w:rsidRDefault="00921434" w:rsidP="00510A9B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  <w:hyperlink r:id="rId13" w:history="1">
        <w:r w:rsidR="00510A9B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A65EB52" wp14:editId="23017957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0A9B">
          <w:rPr>
            <w:rStyle w:val="Hyperlink"/>
            <w:rFonts w:ascii="Trebuchet MS" w:hAnsi="Trebuchet MS" w:cs="Arial"/>
          </w:rPr>
          <w:t>Fórum 1 - Entre Colegas</w:t>
        </w:r>
      </w:hyperlink>
    </w:p>
    <w:p w:rsidR="00510A9B" w:rsidRDefault="00921434" w:rsidP="00510A9B">
      <w:pPr>
        <w:spacing w:after="120" w:line="240" w:lineRule="auto"/>
        <w:ind w:left="709"/>
        <w:rPr>
          <w:rStyle w:val="Hyperlink"/>
          <w:rFonts w:ascii="Trebuchet MS" w:hAnsi="Trebuchet MS" w:cs="Arial"/>
        </w:rPr>
      </w:pPr>
      <w:hyperlink r:id="rId15" w:history="1">
        <w:r w:rsidR="00510A9B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6DD2812" wp14:editId="5D571640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0A9B">
          <w:rPr>
            <w:rStyle w:val="Hyperlink"/>
            <w:rFonts w:ascii="Trebuchet MS" w:hAnsi="Trebuchet MS" w:cs="Arial"/>
          </w:rPr>
          <w:t>Fórum 1 - Com o Professor</w:t>
        </w:r>
      </w:hyperlink>
    </w:p>
    <w:p w:rsidR="00D238B7" w:rsidRDefault="00D238B7" w:rsidP="00510A9B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</w:p>
    <w:p w:rsidR="00510A9B" w:rsidRPr="00D238B7" w:rsidRDefault="00510A9B" w:rsidP="00510A9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</w:rPr>
        <w:t>_______</w:t>
      </w:r>
      <w:r w:rsidR="00D238B7">
        <w:rPr>
          <w:rFonts w:ascii="Trebuchet MS" w:hAnsi="Trebuchet MS" w:cs="Arial"/>
          <w:b/>
          <w:bCs/>
          <w:color w:val="000000"/>
        </w:rPr>
        <w:t>___________</w:t>
      </w:r>
      <w:r w:rsidR="00D238B7">
        <w:rPr>
          <w:rFonts w:ascii="Trebuchet MS" w:hAnsi="Trebuchet MS" w:cs="Arial"/>
          <w:b/>
          <w:bCs/>
          <w:color w:val="000000"/>
        </w:rPr>
        <w:br/>
      </w:r>
      <w:r w:rsidRPr="00D23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Actividade Formativa: </w:t>
      </w:r>
      <w:r w:rsidRPr="00D238B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Entre 23 e 29 de Outubro</w:t>
      </w:r>
    </w:p>
    <w:p w:rsidR="00510A9B" w:rsidRPr="00EC5739" w:rsidRDefault="00510A9B" w:rsidP="00EC5739">
      <w:pPr>
        <w:pStyle w:val="Heading2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sectPr w:rsidR="00510A9B" w:rsidRPr="00EC5739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34" w:rsidRDefault="00921434" w:rsidP="0053106C">
      <w:pPr>
        <w:spacing w:after="0" w:line="240" w:lineRule="auto"/>
      </w:pPr>
      <w:r>
        <w:separator/>
      </w:r>
    </w:p>
  </w:endnote>
  <w:endnote w:type="continuationSeparator" w:id="0">
    <w:p w:rsidR="00921434" w:rsidRDefault="0092143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B40BD0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B40BD0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34" w:rsidRDefault="00921434" w:rsidP="0053106C">
      <w:pPr>
        <w:spacing w:after="0" w:line="240" w:lineRule="auto"/>
      </w:pPr>
      <w:r>
        <w:separator/>
      </w:r>
    </w:p>
  </w:footnote>
  <w:footnote w:type="continuationSeparator" w:id="0">
    <w:p w:rsidR="00921434" w:rsidRDefault="0092143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510A9B" w:rsidRDefault="00510A9B" w:rsidP="00510A9B">
    <w:pPr>
      <w:pStyle w:val="Header"/>
    </w:pPr>
    <w:r w:rsidRPr="00510A9B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72FC4"/>
    <w:multiLevelType w:val="multilevel"/>
    <w:tmpl w:val="7A0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545AD"/>
    <w:rsid w:val="003639D3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10A9B"/>
    <w:rsid w:val="0053106C"/>
    <w:rsid w:val="00567473"/>
    <w:rsid w:val="0059184B"/>
    <w:rsid w:val="00702351"/>
    <w:rsid w:val="00714A5D"/>
    <w:rsid w:val="007951BE"/>
    <w:rsid w:val="007F5F67"/>
    <w:rsid w:val="00886DC0"/>
    <w:rsid w:val="00914D07"/>
    <w:rsid w:val="00921434"/>
    <w:rsid w:val="00952834"/>
    <w:rsid w:val="00955F26"/>
    <w:rsid w:val="00972E4A"/>
    <w:rsid w:val="0097619F"/>
    <w:rsid w:val="00981EFE"/>
    <w:rsid w:val="00995B9A"/>
    <w:rsid w:val="009E1DC8"/>
    <w:rsid w:val="009E2529"/>
    <w:rsid w:val="009F7C9A"/>
    <w:rsid w:val="00A13684"/>
    <w:rsid w:val="00AF0309"/>
    <w:rsid w:val="00B27878"/>
    <w:rsid w:val="00B40BD0"/>
    <w:rsid w:val="00B52FE7"/>
    <w:rsid w:val="00B62B65"/>
    <w:rsid w:val="00BD4B18"/>
    <w:rsid w:val="00BD5305"/>
    <w:rsid w:val="00BF18E5"/>
    <w:rsid w:val="00C32169"/>
    <w:rsid w:val="00C92754"/>
    <w:rsid w:val="00CE7255"/>
    <w:rsid w:val="00D05AAB"/>
    <w:rsid w:val="00D238B7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forum/view.php?id=250335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70571/451-45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70571/194-2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503361" TargetMode="External"/><Relationship Id="rId10" Type="http://schemas.openxmlformats.org/officeDocument/2006/relationships/hyperlink" Target="http://www.moodle.univ-ab.pt/moodle/file.php/70571/179-18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70571/169-177.pd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2012-10-08T21:11:00Z</cp:lastPrinted>
  <dcterms:created xsi:type="dcterms:W3CDTF">2012-10-10T01:44:00Z</dcterms:created>
  <dcterms:modified xsi:type="dcterms:W3CDTF">2012-12-22T01:05:00Z</dcterms:modified>
</cp:coreProperties>
</file>