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B4" w:rsidRDefault="00EA48BD" w:rsidP="004A2DB4">
      <w:pPr>
        <w:rPr>
          <w:rFonts w:ascii="Trebuchet MS" w:hAnsi="Trebuchet MS" w:cs="Arial"/>
          <w:color w:val="000000"/>
        </w:rPr>
      </w:pPr>
      <w:bookmarkStart w:id="0" w:name="_GoBack"/>
      <w:bookmarkEnd w:id="0"/>
      <w:r>
        <w:rPr>
          <w:rFonts w:ascii="Trebuchet MS" w:hAnsi="Trebuchet MS" w:cs="Arial"/>
          <w:noProof/>
          <w:color w:val="000000"/>
          <w:lang w:eastAsia="pt-PT"/>
        </w:rPr>
        <w:drawing>
          <wp:inline distT="0" distB="0" distL="0" distR="0">
            <wp:extent cx="5829300" cy="838200"/>
            <wp:effectExtent l="0" t="0" r="0" b="0"/>
            <wp:docPr id="1" name="Imagem 1" descr="e-folio B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-folio B [NOVO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B4" w:rsidRDefault="004A2DB4" w:rsidP="004A2DB4">
      <w:pPr>
        <w:rPr>
          <w:rFonts w:ascii="Trebuchet MS" w:hAnsi="Trebuchet MS" w:cs="Arial"/>
          <w:color w:val="000000"/>
        </w:rPr>
      </w:pPr>
    </w:p>
    <w:p w:rsidR="004A2DB4" w:rsidRDefault="004A2DB4" w:rsidP="004A2DB4">
      <w:pPr>
        <w:rPr>
          <w:rFonts w:ascii="Trebuchet MS" w:hAnsi="Trebuchet MS" w:cs="Arial"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A2DB4" w:rsidTr="004A2DB4">
        <w:tc>
          <w:tcPr>
            <w:tcW w:w="9322" w:type="dxa"/>
          </w:tcPr>
          <w:p w:rsidR="004A2DB4" w:rsidRPr="00195DF8" w:rsidRDefault="004A2DB4" w:rsidP="004A2DB4">
            <w:pPr>
              <w:spacing w:line="360" w:lineRule="auto"/>
              <w:rPr>
                <w:rFonts w:ascii="Trebuchet MS" w:hAnsi="Trebuchet MS" w:cs="Arial"/>
                <w:b/>
              </w:rPr>
            </w:pPr>
          </w:p>
          <w:p w:rsidR="004A2DB4" w:rsidRPr="00195DF8" w:rsidRDefault="004A2DB4" w:rsidP="004A2DB4">
            <w:pPr>
              <w:spacing w:line="360" w:lineRule="auto"/>
              <w:rPr>
                <w:rFonts w:ascii="Trebuchet MS" w:hAnsi="Trebuchet MS" w:cs="Arial"/>
              </w:rPr>
            </w:pPr>
            <w:r w:rsidRPr="00195DF8">
              <w:rPr>
                <w:rFonts w:ascii="Trebuchet MS" w:hAnsi="Trebuchet MS" w:cs="Arial"/>
                <w:b/>
              </w:rPr>
              <w:t xml:space="preserve">Nome: </w:t>
            </w:r>
            <w:r w:rsidRPr="00195DF8">
              <w:rPr>
                <w:rFonts w:ascii="Trebuchet MS" w:hAnsi="Trebuchet MS" w:cs="Arial"/>
              </w:rPr>
              <w:t>…………………………………………………………………………………</w:t>
            </w:r>
          </w:p>
          <w:p w:rsidR="00767A40" w:rsidRDefault="004A2DB4" w:rsidP="004A2DB4">
            <w:pPr>
              <w:spacing w:line="360" w:lineRule="auto"/>
              <w:rPr>
                <w:rFonts w:ascii="Trebuchet MS" w:hAnsi="Trebuchet MS" w:cs="Arial"/>
              </w:rPr>
            </w:pPr>
            <w:r w:rsidRPr="00195DF8">
              <w:rPr>
                <w:rFonts w:ascii="Trebuchet MS" w:hAnsi="Trebuchet MS" w:cs="Arial"/>
                <w:b/>
              </w:rPr>
              <w:t xml:space="preserve">Nº de Estudante: </w:t>
            </w:r>
            <w:r w:rsidRPr="00195DF8">
              <w:rPr>
                <w:rFonts w:ascii="Trebuchet MS" w:hAnsi="Trebuchet MS" w:cs="Arial"/>
              </w:rPr>
              <w:t xml:space="preserve">………………………………… </w:t>
            </w:r>
            <w:r w:rsidR="00767A40">
              <w:rPr>
                <w:rFonts w:ascii="Trebuchet MS" w:hAnsi="Trebuchet MS" w:cs="Arial"/>
              </w:rPr>
              <w:t xml:space="preserve">          </w:t>
            </w:r>
            <w:r w:rsidRPr="00195DF8">
              <w:rPr>
                <w:rFonts w:ascii="Trebuchet MS" w:hAnsi="Trebuchet MS" w:cs="Arial"/>
              </w:rPr>
              <w:t xml:space="preserve"> </w:t>
            </w:r>
            <w:r w:rsidRPr="00195DF8">
              <w:rPr>
                <w:rFonts w:ascii="Trebuchet MS" w:hAnsi="Trebuchet MS" w:cs="Arial"/>
                <w:b/>
              </w:rPr>
              <w:t xml:space="preserve">B. I.: </w:t>
            </w:r>
            <w:r w:rsidRPr="00195DF8">
              <w:rPr>
                <w:rFonts w:ascii="Trebuchet MS" w:hAnsi="Trebuchet MS" w:cs="Arial"/>
              </w:rPr>
              <w:t>……</w:t>
            </w:r>
            <w:r w:rsidR="00767A40">
              <w:rPr>
                <w:rFonts w:ascii="Trebuchet MS" w:hAnsi="Trebuchet MS" w:cs="Arial"/>
              </w:rPr>
              <w:t>………………….</w:t>
            </w:r>
          </w:p>
          <w:p w:rsidR="004A2DB4" w:rsidRPr="00195DF8" w:rsidRDefault="004A2DB4" w:rsidP="004A2DB4">
            <w:pPr>
              <w:spacing w:line="360" w:lineRule="auto"/>
              <w:rPr>
                <w:rFonts w:ascii="Trebuchet MS" w:hAnsi="Trebuchet MS" w:cs="Arial"/>
              </w:rPr>
            </w:pPr>
            <w:r w:rsidRPr="00195DF8">
              <w:rPr>
                <w:rFonts w:ascii="Trebuchet MS" w:hAnsi="Trebuchet MS" w:cs="Arial"/>
                <w:b/>
              </w:rPr>
              <w:t>Unidade Curricular:</w:t>
            </w:r>
            <w:r w:rsidRPr="00195DF8">
              <w:rPr>
                <w:rFonts w:ascii="Trebuchet MS" w:hAnsi="Trebuchet MS" w:cs="Arial"/>
              </w:rPr>
              <w:t xml:space="preserve"> Bibliografia e Fontes de Informação     </w:t>
            </w:r>
            <w:r w:rsidRPr="00195DF8">
              <w:rPr>
                <w:rFonts w:ascii="Trebuchet MS" w:hAnsi="Trebuchet MS" w:cs="Arial"/>
                <w:b/>
              </w:rPr>
              <w:t>Código:</w:t>
            </w:r>
            <w:r w:rsidRPr="00195DF8">
              <w:rPr>
                <w:rFonts w:ascii="Trebuchet MS" w:hAnsi="Trebuchet MS" w:cs="Arial"/>
              </w:rPr>
              <w:t xml:space="preserve"> 51005</w:t>
            </w:r>
          </w:p>
          <w:p w:rsidR="004A2DB4" w:rsidRPr="00195DF8" w:rsidRDefault="00767A40" w:rsidP="009C0531">
            <w:pPr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 xml:space="preserve">Data: </w:t>
            </w:r>
            <w:r w:rsidR="009C0531">
              <w:rPr>
                <w:rFonts w:ascii="Trebuchet MS" w:hAnsi="Trebuchet MS" w:cs="Arial"/>
                <w:b/>
              </w:rPr>
              <w:t>9</w:t>
            </w:r>
            <w:r w:rsidR="004A2DB4">
              <w:rPr>
                <w:rFonts w:ascii="Trebuchet MS" w:hAnsi="Trebuchet MS" w:cs="Arial"/>
                <w:b/>
              </w:rPr>
              <w:t xml:space="preserve"> de Maio</w:t>
            </w:r>
            <w:r w:rsidR="004A2DB4" w:rsidRPr="00195DF8">
              <w:rPr>
                <w:rFonts w:ascii="Trebuchet MS" w:hAnsi="Trebuchet MS" w:cs="Arial"/>
                <w:b/>
              </w:rPr>
              <w:t xml:space="preserve">   </w:t>
            </w:r>
            <w:r>
              <w:rPr>
                <w:rFonts w:ascii="Trebuchet MS" w:hAnsi="Trebuchet MS" w:cs="Arial"/>
                <w:b/>
              </w:rPr>
              <w:t xml:space="preserve">                                                 </w:t>
            </w:r>
            <w:r w:rsidR="004A2DB4" w:rsidRPr="00195DF8">
              <w:rPr>
                <w:rFonts w:ascii="Trebuchet MS" w:hAnsi="Trebuchet MS" w:cs="Arial"/>
                <w:b/>
              </w:rPr>
              <w:t xml:space="preserve"> Ano lectivo:</w:t>
            </w:r>
            <w:r w:rsidR="009C0531">
              <w:rPr>
                <w:rFonts w:ascii="Trebuchet MS" w:hAnsi="Trebuchet MS" w:cs="Arial"/>
              </w:rPr>
              <w:t xml:space="preserve"> 2010</w:t>
            </w:r>
            <w:r w:rsidR="004A2DB4" w:rsidRPr="00195DF8">
              <w:rPr>
                <w:rFonts w:ascii="Trebuchet MS" w:hAnsi="Trebuchet MS" w:cs="Arial"/>
              </w:rPr>
              <w:t>/1</w:t>
            </w:r>
            <w:r w:rsidR="009C0531">
              <w:rPr>
                <w:rFonts w:ascii="Trebuchet MS" w:hAnsi="Trebuchet MS" w:cs="Arial"/>
              </w:rPr>
              <w:t>1</w:t>
            </w:r>
            <w:r>
              <w:rPr>
                <w:rFonts w:ascii="Trebuchet MS" w:hAnsi="Trebuchet MS" w:cs="Arial"/>
              </w:rPr>
              <w:t xml:space="preserve">    </w:t>
            </w:r>
          </w:p>
          <w:p w:rsidR="004A2DB4" w:rsidRPr="00195DF8" w:rsidRDefault="004A2DB4" w:rsidP="004A2DB4">
            <w:pPr>
              <w:rPr>
                <w:rFonts w:ascii="Trebuchet MS" w:hAnsi="Trebuchet MS" w:cs="Arial"/>
              </w:rPr>
            </w:pPr>
            <w:r w:rsidRPr="00195DF8">
              <w:rPr>
                <w:rFonts w:ascii="Trebuchet MS" w:hAnsi="Trebuchet MS" w:cs="Arial"/>
                <w:b/>
              </w:rPr>
              <w:t>Doc</w:t>
            </w:r>
            <w:r w:rsidR="00E433B1">
              <w:rPr>
                <w:rFonts w:ascii="Trebuchet MS" w:hAnsi="Trebuchet MS" w:cs="Arial"/>
                <w:b/>
              </w:rPr>
              <w:t>ente: Maria da Conceição Moinho</w:t>
            </w:r>
            <w:r w:rsidRPr="00195DF8">
              <w:rPr>
                <w:rFonts w:ascii="Trebuchet MS" w:hAnsi="Trebuchet MS" w:cs="Arial"/>
                <w:b/>
              </w:rPr>
              <w:t>s</w:t>
            </w:r>
            <w:r w:rsidRPr="00195DF8">
              <w:rPr>
                <w:rFonts w:ascii="Trebuchet MS" w:hAnsi="Trebuchet MS" w:cs="Arial"/>
              </w:rPr>
              <w:t xml:space="preserve">  </w:t>
            </w:r>
            <w:r w:rsidR="00767A40">
              <w:rPr>
                <w:rFonts w:ascii="Trebuchet MS" w:hAnsi="Trebuchet MS" w:cs="Arial"/>
              </w:rPr>
              <w:t xml:space="preserve">              </w:t>
            </w:r>
            <w:r w:rsidRPr="00195DF8">
              <w:rPr>
                <w:rFonts w:ascii="Trebuchet MS" w:hAnsi="Trebuchet MS" w:cs="Arial"/>
              </w:rPr>
              <w:t xml:space="preserve">   </w:t>
            </w:r>
            <w:r w:rsidRPr="00195DF8">
              <w:rPr>
                <w:rFonts w:ascii="Trebuchet MS" w:hAnsi="Trebuchet MS" w:cs="Arial"/>
                <w:b/>
              </w:rPr>
              <w:t>Classificação:</w:t>
            </w:r>
            <w:r w:rsidRPr="00195DF8">
              <w:rPr>
                <w:rFonts w:ascii="Trebuchet MS" w:hAnsi="Trebuchet MS" w:cs="Arial"/>
              </w:rPr>
              <w:t xml:space="preserve"> ……………………..</w:t>
            </w:r>
          </w:p>
          <w:p w:rsidR="004A2DB4" w:rsidRDefault="004A2DB4" w:rsidP="004A2DB4"/>
        </w:tc>
      </w:tr>
    </w:tbl>
    <w:p w:rsidR="004A2DB4" w:rsidRDefault="004A2DB4" w:rsidP="004A2DB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A2DB4" w:rsidTr="004A2DB4">
        <w:tc>
          <w:tcPr>
            <w:tcW w:w="9322" w:type="dxa"/>
          </w:tcPr>
          <w:p w:rsidR="004A2DB4" w:rsidRDefault="004A2DB4" w:rsidP="004A2DB4"/>
          <w:p w:rsidR="004A2DB4" w:rsidRPr="00195DF8" w:rsidRDefault="004A2DB4" w:rsidP="004A2DB4">
            <w:pPr>
              <w:jc w:val="center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 xml:space="preserve">PARA A RESOLUÇÃO DO </w:t>
            </w:r>
            <w:r w:rsidRPr="00195DF8">
              <w:rPr>
                <w:rFonts w:ascii="Arial Narrow" w:hAnsi="Arial Narrow" w:cs="Arial"/>
                <w:b/>
              </w:rPr>
              <w:t>e-FÓLIO A</w:t>
            </w:r>
            <w:r w:rsidRPr="00195DF8">
              <w:rPr>
                <w:rFonts w:ascii="Arial Narrow" w:hAnsi="Arial Narrow" w:cs="Arial"/>
              </w:rPr>
              <w:t>, ACONSELHA-SE QUE:</w:t>
            </w:r>
          </w:p>
          <w:p w:rsidR="004A2DB4" w:rsidRPr="00195DF8" w:rsidRDefault="004A2DB4" w:rsidP="004A2DB4">
            <w:pPr>
              <w:jc w:val="center"/>
              <w:rPr>
                <w:rFonts w:ascii="Arial Narrow" w:hAnsi="Arial Narrow" w:cs="Arial"/>
              </w:rPr>
            </w:pPr>
          </w:p>
          <w:p w:rsidR="004A2DB4" w:rsidRPr="00195DF8" w:rsidRDefault="004A2DB4" w:rsidP="004A2DB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>Salve o documento no seu disco rígido antes de começar a responder.</w:t>
            </w:r>
          </w:p>
          <w:p w:rsidR="004A2DB4" w:rsidRPr="00195DF8" w:rsidRDefault="004A2DB4" w:rsidP="004A2DB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>Preencha devidamente o cabeçalho do exemplar.</w:t>
            </w:r>
          </w:p>
          <w:p w:rsidR="004A2DB4" w:rsidRPr="00195DF8" w:rsidRDefault="007D5E6C" w:rsidP="004A2DB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>Respeite o limite de páginas.</w:t>
            </w:r>
            <w:r>
              <w:rPr>
                <w:rFonts w:ascii="Arial Narrow" w:hAnsi="Arial Narrow" w:cs="Arial"/>
              </w:rPr>
              <w:t xml:space="preserve"> </w:t>
            </w:r>
            <w:r w:rsidR="004A2DB4" w:rsidRPr="00195DF8">
              <w:rPr>
                <w:rFonts w:ascii="Arial Narrow" w:hAnsi="Arial Narrow" w:cs="Arial"/>
              </w:rPr>
              <w:t xml:space="preserve">O e-Fólio é composto por </w:t>
            </w:r>
            <w:r w:rsidR="00F858AE">
              <w:rPr>
                <w:rFonts w:ascii="Arial Narrow" w:hAnsi="Arial Narrow" w:cs="Arial"/>
                <w:b/>
              </w:rPr>
              <w:t>4 questões</w:t>
            </w:r>
            <w:r w:rsidR="004A2DB4" w:rsidRPr="00195DF8">
              <w:rPr>
                <w:rFonts w:ascii="Arial Narrow" w:hAnsi="Arial Narrow" w:cs="Arial"/>
              </w:rPr>
              <w:t xml:space="preserve">, contém </w:t>
            </w:r>
            <w:r>
              <w:rPr>
                <w:rFonts w:ascii="Arial Narrow" w:hAnsi="Arial Narrow" w:cs="Arial"/>
                <w:b/>
              </w:rPr>
              <w:t>3</w:t>
            </w:r>
            <w:r w:rsidR="004A2DB4" w:rsidRPr="00195DF8">
              <w:rPr>
                <w:rFonts w:ascii="Arial Narrow" w:hAnsi="Arial Narrow" w:cs="Arial"/>
                <w:b/>
              </w:rPr>
              <w:t xml:space="preserve"> </w:t>
            </w:r>
            <w:r w:rsidR="004A2DB4" w:rsidRPr="00195DF8">
              <w:rPr>
                <w:rFonts w:ascii="Arial Narrow" w:hAnsi="Arial Narrow" w:cs="Arial"/>
              </w:rPr>
              <w:t xml:space="preserve">páginas e termina com a palavra </w:t>
            </w:r>
            <w:r w:rsidR="004A2DB4" w:rsidRPr="00195DF8">
              <w:rPr>
                <w:rFonts w:ascii="Arial Narrow" w:hAnsi="Arial Narrow" w:cs="Arial"/>
                <w:b/>
              </w:rPr>
              <w:t>FIM</w:t>
            </w:r>
            <w:r w:rsidR="004A2DB4" w:rsidRPr="00195DF8">
              <w:rPr>
                <w:rFonts w:ascii="Arial Narrow" w:hAnsi="Arial Narrow" w:cs="Arial"/>
              </w:rPr>
              <w:t>. A</w:t>
            </w:r>
            <w:r>
              <w:rPr>
                <w:rFonts w:ascii="Arial Narrow" w:hAnsi="Arial Narrow" w:cs="Arial"/>
              </w:rPr>
              <w:t>s</w:t>
            </w:r>
            <w:r w:rsidR="004A2DB4" w:rsidRPr="00195DF8">
              <w:rPr>
                <w:rFonts w:ascii="Arial Narrow" w:hAnsi="Arial Narrow" w:cs="Arial"/>
              </w:rPr>
              <w:t xml:space="preserve"> resposta</w:t>
            </w:r>
            <w:r>
              <w:rPr>
                <w:rFonts w:ascii="Arial Narrow" w:hAnsi="Arial Narrow" w:cs="Arial"/>
              </w:rPr>
              <w:t>s</w:t>
            </w:r>
            <w:r w:rsidR="004A2DB4" w:rsidRPr="00195DF8">
              <w:rPr>
                <w:rFonts w:ascii="Arial Narrow" w:hAnsi="Arial Narrow" w:cs="Arial"/>
              </w:rPr>
              <w:t xml:space="preserve"> deve ser apresentada</w:t>
            </w:r>
            <w:r>
              <w:rPr>
                <w:rFonts w:ascii="Arial Narrow" w:hAnsi="Arial Narrow" w:cs="Arial"/>
              </w:rPr>
              <w:t>s</w:t>
            </w:r>
            <w:r w:rsidR="004A2DB4" w:rsidRPr="00195DF8">
              <w:rPr>
                <w:rFonts w:ascii="Arial Narrow" w:hAnsi="Arial Narrow" w:cs="Arial"/>
              </w:rPr>
              <w:t xml:space="preserve"> no espaço destinado para o efeito. </w:t>
            </w:r>
          </w:p>
          <w:p w:rsidR="004A2DB4" w:rsidRPr="00195DF8" w:rsidRDefault="004A2DB4" w:rsidP="009C053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95DF8">
              <w:rPr>
                <w:rFonts w:ascii="Arial Narrow" w:hAnsi="Arial Narrow" w:cs="Arial"/>
              </w:rPr>
              <w:t xml:space="preserve">Depois de ter realizado o e-Fólio, insira-o na página </w:t>
            </w:r>
            <w:r w:rsidRPr="00195DF8">
              <w:rPr>
                <w:rFonts w:ascii="Arial Narrow" w:hAnsi="Arial Narrow" w:cs="Arial"/>
                <w:i/>
              </w:rPr>
              <w:t>moodle</w:t>
            </w:r>
            <w:r w:rsidRPr="00195DF8">
              <w:rPr>
                <w:rFonts w:ascii="Arial Narrow" w:hAnsi="Arial Narrow" w:cs="Arial"/>
              </w:rPr>
              <w:t xml:space="preserve"> da unidade curricular, em e-Fólio A até ao dia </w:t>
            </w:r>
            <w:r w:rsidR="009C0531">
              <w:rPr>
                <w:rFonts w:ascii="Arial Narrow" w:hAnsi="Arial Narrow" w:cs="Arial"/>
                <w:b/>
              </w:rPr>
              <w:t>9</w:t>
            </w:r>
            <w:r>
              <w:rPr>
                <w:rFonts w:ascii="Arial Narrow" w:hAnsi="Arial Narrow" w:cs="Arial"/>
                <w:b/>
              </w:rPr>
              <w:t xml:space="preserve"> de Maio</w:t>
            </w:r>
          </w:p>
          <w:p w:rsidR="004A2DB4" w:rsidRPr="00195DF8" w:rsidRDefault="004A2DB4" w:rsidP="004A2DB4">
            <w:pPr>
              <w:jc w:val="center"/>
              <w:rPr>
                <w:rFonts w:ascii="Arial Narrow" w:hAnsi="Arial Narrow" w:cs="Arial"/>
              </w:rPr>
            </w:pPr>
          </w:p>
          <w:p w:rsidR="007D5E6C" w:rsidRDefault="007D5E6C" w:rsidP="007D5E6C">
            <w:pPr>
              <w:jc w:val="center"/>
              <w:rPr>
                <w:rFonts w:ascii="Arial Narrow" w:hAnsi="Arial Narrow" w:cs="Arial"/>
                <w:b/>
              </w:rPr>
            </w:pPr>
            <w:r w:rsidRPr="00C965C2">
              <w:rPr>
                <w:rFonts w:ascii="Arial Narrow" w:hAnsi="Arial Narrow" w:cs="Arial"/>
                <w:b/>
              </w:rPr>
              <w:t>CRITÉRIOS DE AVALIAÇÃO E COTAÇÃO:</w:t>
            </w:r>
          </w:p>
          <w:p w:rsidR="007D5E6C" w:rsidRPr="00C965C2" w:rsidRDefault="007D5E6C" w:rsidP="007D5E6C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5E6C" w:rsidRPr="00C965C2" w:rsidRDefault="007D5E6C" w:rsidP="007D5E6C">
            <w:pPr>
              <w:jc w:val="center"/>
              <w:rPr>
                <w:rFonts w:ascii="Arial Narrow" w:hAnsi="Arial Narrow" w:cs="Arial"/>
              </w:rPr>
            </w:pPr>
          </w:p>
          <w:p w:rsidR="007D5E6C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Classificação total: 4 valores </w:t>
            </w:r>
          </w:p>
          <w:p w:rsidR="007D5E6C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Cada questão terá a cotação máxima de 10 pontos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Será analisada de acordo com o seu </w:t>
            </w:r>
            <w:r w:rsidRPr="007D5E6C">
              <w:rPr>
                <w:b/>
                <w:bCs/>
                <w:u w:val="single"/>
              </w:rPr>
              <w:t>conteúdo</w:t>
            </w:r>
            <w:r>
              <w:rPr>
                <w:b/>
                <w:bCs/>
              </w:rPr>
              <w:t xml:space="preserve"> (8 pontos) e a sua </w:t>
            </w:r>
            <w:r w:rsidRPr="007D5E6C">
              <w:rPr>
                <w:b/>
                <w:bCs/>
                <w:u w:val="single"/>
              </w:rPr>
              <w:t>forma</w:t>
            </w:r>
            <w:r>
              <w:rPr>
                <w:b/>
                <w:bCs/>
              </w:rPr>
              <w:t xml:space="preserve"> (2 pontos)</w:t>
            </w:r>
          </w:p>
          <w:p w:rsidR="007D5E6C" w:rsidRDefault="007D5E6C" w:rsidP="007D5E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B2621">
              <w:rPr>
                <w:b/>
                <w:bCs/>
                <w:u w:val="single"/>
              </w:rPr>
              <w:t>Conteúdo</w:t>
            </w:r>
            <w:r>
              <w:rPr>
                <w:b/>
                <w:bCs/>
              </w:rPr>
              <w:t>: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Correcção e rigor dos aspectos enunciados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Grau de sistematização e exploração do tema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B2621">
              <w:rPr>
                <w:b/>
                <w:bCs/>
                <w:u w:val="single"/>
              </w:rPr>
              <w:t>Forma</w:t>
            </w:r>
            <w:r>
              <w:rPr>
                <w:b/>
                <w:bCs/>
              </w:rPr>
              <w:t>: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 xml:space="preserve">Organização textual e qualidade discursiva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965C2">
              <w:rPr>
                <w:b/>
                <w:bCs/>
              </w:rPr>
              <w:t xml:space="preserve">Correcção sintáctica e adequação lexical/terminológica </w:t>
            </w:r>
          </w:p>
          <w:p w:rsidR="007D5E6C" w:rsidRPr="00C965C2" w:rsidRDefault="007D5E6C" w:rsidP="007D5E6C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C965C2">
              <w:rPr>
                <w:b/>
                <w:bCs/>
              </w:rPr>
              <w:t>Correcção da ortografia, acentuação e pontuação.</w:t>
            </w:r>
          </w:p>
          <w:p w:rsidR="004A2DB4" w:rsidRPr="00195DF8" w:rsidRDefault="004A2DB4" w:rsidP="004A2DB4">
            <w:pPr>
              <w:rPr>
                <w:rFonts w:ascii="Arial Narrow" w:hAnsi="Arial Narrow" w:cs="Arial"/>
              </w:rPr>
            </w:pPr>
          </w:p>
          <w:p w:rsidR="004A2DB4" w:rsidRDefault="004A2DB4" w:rsidP="004A2DB4"/>
        </w:tc>
      </w:tr>
    </w:tbl>
    <w:p w:rsidR="004A2DB4" w:rsidRDefault="004A2DB4" w:rsidP="004A2DB4"/>
    <w:p w:rsidR="00F858AE" w:rsidRDefault="00F858AE" w:rsidP="00F858AE">
      <w:pPr>
        <w:jc w:val="both"/>
      </w:pPr>
      <w:r>
        <w:lastRenderedPageBreak/>
        <w:t>1 – Explique o que são “repertórios bibliográficos” e qual o tipo de informação que contêm.</w:t>
      </w:r>
    </w:p>
    <w:p w:rsidR="00F858AE" w:rsidRDefault="00F858AE" w:rsidP="00F858AE">
      <w:pPr>
        <w:jc w:val="both"/>
      </w:pPr>
    </w:p>
    <w:p w:rsidR="00F858AE" w:rsidRDefault="004A2DB4" w:rsidP="004A2D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8AE" w:rsidRDefault="00F858AE" w:rsidP="004A2DB4">
      <w:pPr>
        <w:spacing w:line="360" w:lineRule="auto"/>
      </w:pPr>
    </w:p>
    <w:p w:rsidR="00F858AE" w:rsidRDefault="00F858AE" w:rsidP="00F858AE">
      <w:pPr>
        <w:jc w:val="both"/>
      </w:pPr>
      <w:r>
        <w:t>2 - A “recuperação da informação” constitui uma actividade automatizada e directamente relacionada com a organização e armazenamento da informação. Explique de que se trata.</w:t>
      </w:r>
    </w:p>
    <w:p w:rsidR="00F858AE" w:rsidRDefault="00F858AE" w:rsidP="00F858AE">
      <w:pPr>
        <w:jc w:val="both"/>
      </w:pPr>
    </w:p>
    <w:p w:rsidR="00F858AE" w:rsidRDefault="004A2DB4" w:rsidP="004A2D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8AE" w:rsidRDefault="00F858AE" w:rsidP="00F858AE">
      <w:pPr>
        <w:jc w:val="both"/>
      </w:pPr>
      <w:r>
        <w:lastRenderedPageBreak/>
        <w:t>3 - A representação de um documento é fundamental para uma boa recuperação. Diga em que consiste esta operação.</w:t>
      </w:r>
    </w:p>
    <w:p w:rsidR="00F858AE" w:rsidRDefault="00F858AE" w:rsidP="00F858AE">
      <w:pPr>
        <w:jc w:val="both"/>
      </w:pPr>
    </w:p>
    <w:p w:rsidR="00F858AE" w:rsidRDefault="004A2DB4" w:rsidP="004A2D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8AE">
        <w:t>______________________________</w:t>
      </w:r>
      <w:r w:rsidR="007D5E6C">
        <w:t>_</w:t>
      </w:r>
    </w:p>
    <w:p w:rsidR="007D5E6C" w:rsidRDefault="007D5E6C" w:rsidP="004A2DB4">
      <w:pPr>
        <w:spacing w:line="360" w:lineRule="auto"/>
      </w:pPr>
    </w:p>
    <w:p w:rsidR="00F858AE" w:rsidRDefault="00F858AE" w:rsidP="00F858AE">
      <w:pPr>
        <w:jc w:val="both"/>
      </w:pPr>
      <w:r>
        <w:t xml:space="preserve">4 - O computador desempenha um papel cada vez mais importante dentro das bibliotecas e, naturalmente, o acesso à informação vai deixando de ser manual para ficar cada vez mais dependente da informatização dos serviços e das bases de </w:t>
      </w:r>
      <w:r w:rsidRPr="00A578E1">
        <w:t xml:space="preserve">dados </w:t>
      </w:r>
      <w:r>
        <w:t>criadas</w:t>
      </w:r>
      <w:r w:rsidRPr="00A578E1">
        <w:t xml:space="preserve"> </w:t>
      </w:r>
      <w:r>
        <w:t xml:space="preserve">para servir os utilizadores.  </w:t>
      </w:r>
    </w:p>
    <w:p w:rsidR="00F858AE" w:rsidRDefault="00F858AE" w:rsidP="00F858AE">
      <w:pPr>
        <w:jc w:val="both"/>
      </w:pPr>
      <w:r>
        <w:t>Diga o que se entende por bases de dados e dê exemplos de alguns tipos.</w:t>
      </w:r>
    </w:p>
    <w:p w:rsidR="00F858AE" w:rsidRDefault="00F858AE" w:rsidP="004A2DB4">
      <w:pPr>
        <w:spacing w:line="360" w:lineRule="auto"/>
      </w:pPr>
    </w:p>
    <w:p w:rsidR="004A2DB4" w:rsidRDefault="004A2DB4" w:rsidP="00F858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8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DB4" w:rsidRPr="00946EE2" w:rsidRDefault="004A2DB4" w:rsidP="004A2DB4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946EE2">
        <w:rPr>
          <w:rFonts w:ascii="Arial Narrow" w:hAnsi="Arial Narrow"/>
          <w:b/>
          <w:sz w:val="28"/>
          <w:szCs w:val="28"/>
        </w:rPr>
        <w:t>FIM</w:t>
      </w:r>
    </w:p>
    <w:sectPr w:rsidR="004A2DB4" w:rsidRPr="00946EE2" w:rsidSect="00A06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1EF7"/>
    <w:multiLevelType w:val="hybridMultilevel"/>
    <w:tmpl w:val="65EC9BB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B4"/>
    <w:rsid w:val="00095905"/>
    <w:rsid w:val="004A2DB4"/>
    <w:rsid w:val="00767A40"/>
    <w:rsid w:val="007D5E6C"/>
    <w:rsid w:val="008F3480"/>
    <w:rsid w:val="009C0531"/>
    <w:rsid w:val="00A06765"/>
    <w:rsid w:val="00AE4DF2"/>
    <w:rsid w:val="00BE2FA0"/>
    <w:rsid w:val="00D85673"/>
    <w:rsid w:val="00E433B1"/>
    <w:rsid w:val="00EA48BD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B4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2DB4"/>
    <w:pPr>
      <w:jc w:val="both"/>
    </w:pPr>
    <w:rPr>
      <w:rFonts w:eastAsia="Times New Roman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4A2DB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B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B4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2DB4"/>
    <w:pPr>
      <w:jc w:val="both"/>
    </w:pPr>
    <w:rPr>
      <w:rFonts w:eastAsia="Times New Roman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4A2DB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4850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BPI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António José Estêvão Cabrita</cp:lastModifiedBy>
  <cp:revision>2</cp:revision>
  <dcterms:created xsi:type="dcterms:W3CDTF">2011-05-04T22:54:00Z</dcterms:created>
  <dcterms:modified xsi:type="dcterms:W3CDTF">2011-05-04T22:54:00Z</dcterms:modified>
</cp:coreProperties>
</file>