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4" w:rsidRDefault="00D57E04" w:rsidP="005C3AB7">
      <w:pPr>
        <w:pStyle w:val="NormalWeb"/>
        <w:spacing w:before="0" w:beforeAutospacing="0" w:after="120" w:afterAutospacing="0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Introdução à Sociologia da Informação</w:t>
      </w:r>
    </w:p>
    <w:p w:rsidR="00D57E04" w:rsidRPr="005C3AB7" w:rsidRDefault="00D57E04" w:rsidP="005C3AB7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16"/>
          <w:szCs w:val="16"/>
        </w:rPr>
      </w:pPr>
    </w:p>
    <w:p w:rsidR="00D57E04" w:rsidRPr="005C3AB7" w:rsidRDefault="00D57E04" w:rsidP="0058256E">
      <w:pPr>
        <w:spacing w:before="120" w:after="1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3AB7">
        <w:rPr>
          <w:rFonts w:ascii="Tahoma" w:hAnsi="Tahoma" w:cs="Tahoma"/>
          <w:b/>
          <w:bCs/>
          <w:color w:val="000000"/>
          <w:sz w:val="28"/>
          <w:szCs w:val="28"/>
        </w:rPr>
        <w:t>1. A Unidade Curricular</w:t>
      </w:r>
    </w:p>
    <w:p w:rsidR="00D57E04" w:rsidRPr="0058256E" w:rsidRDefault="00D57E04" w:rsidP="0058256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>A unidade curricular de Introdução à Sociologia da Informação pretende dotar os alunos de conhecimentos sobre os impactos sociais da informação no âmbito das principais teorias sobre a comunicação de massas e sobre a sociedade de informação. Desde o surgimento dos mass-media modernos na primeira metade do séc.</w:t>
      </w:r>
      <w:r w:rsidR="00C74C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56E">
        <w:rPr>
          <w:rFonts w:ascii="Times New Roman" w:hAnsi="Times New Roman"/>
          <w:color w:val="000000"/>
          <w:sz w:val="24"/>
          <w:szCs w:val="24"/>
        </w:rPr>
        <w:t>XX até à da era da informação proporcionada pela globalização das novas tecnologias, a informação desdobra-se em múltiplas dimensões, enquanto bem de valor social, ideológico e económico, assente, em primeiro lugar, numa relação entre os detentores dos conteúdos dos meios de comunicação e o público que acede a esses conteúdos e, em segundo lugar, no acesso às tecnologias da informação por parte de diferentes grupos sociais que vivem na sociedade de informação. Pretende-se com esta cadeira, desconstruir a noção de sociedade de informação, assim como outras noções que lhe estão associadas como as de sociedade do conhecimento e globalização, através de uma abordagem das várias teorias sobre o tema, assim como de uma análise dos impactos nos vários domínios da vida em sociedade, desde o domínio da cidadania e participaçã</w:t>
      </w:r>
      <w:r w:rsidRPr="0058256E">
        <w:rPr>
          <w:rFonts w:ascii="Verdana" w:hAnsi="Verdana" w:cs="Arial"/>
          <w:color w:val="000000"/>
          <w:sz w:val="20"/>
          <w:szCs w:val="20"/>
        </w:rPr>
        <w:t xml:space="preserve">o política, até aos efeitos na educação dos jovens e na divisão social do trabalho. </w:t>
      </w:r>
    </w:p>
    <w:p w:rsidR="00D57E04" w:rsidRPr="005C3AB7" w:rsidRDefault="00D57E04" w:rsidP="0058256E">
      <w:pPr>
        <w:spacing w:before="120" w:after="12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5C3AB7">
        <w:rPr>
          <w:rFonts w:ascii="Tahoma" w:hAnsi="Tahoma" w:cs="Tahoma"/>
          <w:b/>
          <w:bCs/>
          <w:color w:val="000000"/>
          <w:sz w:val="32"/>
          <w:szCs w:val="32"/>
        </w:rPr>
        <w:t>2. Competências</w:t>
      </w:r>
    </w:p>
    <w:p w:rsidR="00D57E04" w:rsidRPr="0058256E" w:rsidRDefault="00D57E04" w:rsidP="005C3AB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>Pretende-se que, no final desta Unidade Curricular, o estudante tenha adquirido as seguintes competências: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Compreender as várias teorias sobre comunicação e sobre elas emitir juízos críticos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Saber situar as várias teorias da comunicação no seu contexto histórico e aplicá-las à realidade, através de casos práticos.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Compreender e distinguir a importância dos vários elementos da comunicação de massas no âmbito das teorias da comunicação: emissor, receptor, mensagem, canal, meio, código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Saber articular a comunicação de massas com a noção de ideologia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Compreender os principais pressupostos de uma Sociedade de Informação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Saber articular e desconstruir noções de sociedade da informação, sociedade do conhecimento, sociedade em rede e globalização.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Compreender o significado social e ideológico da Sociedade de Informação.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Compreender a importância de uma abordagem sociológica da informação a partir das perspectivas teóricas sobre o tema. </w:t>
      </w:r>
    </w:p>
    <w:p w:rsidR="00D57E04" w:rsidRPr="0058256E" w:rsidRDefault="00D57E04" w:rsidP="005C3AB7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8256E">
        <w:rPr>
          <w:rFonts w:ascii="Times New Roman" w:hAnsi="Times New Roman"/>
          <w:color w:val="000000"/>
          <w:sz w:val="24"/>
          <w:szCs w:val="24"/>
        </w:rPr>
        <w:t xml:space="preserve">Saber analisar críticamente alguns impactos sociais da sociedade de informação. </w:t>
      </w:r>
    </w:p>
    <w:p w:rsidR="00D57E04" w:rsidRDefault="00D57E04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</w:p>
    <w:p w:rsidR="00D57E04" w:rsidRPr="005C3AB7" w:rsidRDefault="00D57E04" w:rsidP="0058256E">
      <w:pPr>
        <w:spacing w:before="120" w:after="1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3AB7">
        <w:rPr>
          <w:rFonts w:ascii="Tahoma" w:hAnsi="Tahoma" w:cs="Tahoma"/>
          <w:b/>
          <w:bCs/>
          <w:color w:val="000000"/>
          <w:sz w:val="28"/>
          <w:szCs w:val="28"/>
        </w:rPr>
        <w:t>3. Roteiro</w:t>
      </w:r>
    </w:p>
    <w:tbl>
      <w:tblPr>
        <w:tblW w:w="4993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9"/>
        <w:gridCol w:w="6378"/>
      </w:tblGrid>
      <w:tr w:rsidR="00D57E04" w:rsidRPr="00356088" w:rsidTr="0058256E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Tema 1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: Teorias clássicas da comunicação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Teoria hipodérmica e modelo de Lasswell</w:t>
            </w:r>
          </w:p>
          <w:p w:rsidR="00D57E04" w:rsidRDefault="00D57E04" w:rsidP="0058256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Abordagem empírico-experimental ou da persuasão</w:t>
            </w:r>
          </w:p>
          <w:p w:rsidR="00D57E04" w:rsidRDefault="00C71824" w:rsidP="0058256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t>Abordagem empírica de campo ou "dos efeitos limitados"</w:t>
            </w:r>
            <w:bookmarkStart w:id="0" w:name="_GoBack"/>
            <w:bookmarkEnd w:id="0"/>
          </w:p>
          <w:p w:rsidR="00D57E04" w:rsidRPr="0058256E" w:rsidRDefault="00D57E04" w:rsidP="0058256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Teoria crítica e Escola de Frankfurt.</w:t>
            </w:r>
          </w:p>
        </w:tc>
      </w:tr>
      <w:tr w:rsidR="00D57E04" w:rsidRPr="00356088" w:rsidTr="0058256E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Tema 2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: Teorias contemporâneas da comunicação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1. Teoria funcionalista e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hipótese dos usos e satisfações</w:t>
            </w:r>
          </w:p>
          <w:p w:rsidR="00D57E04" w:rsidRPr="0058256E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2. Hipótese do agenda-setting</w:t>
            </w:r>
          </w:p>
        </w:tc>
      </w:tr>
      <w:tr w:rsidR="00D57E04" w:rsidRPr="00356088" w:rsidTr="0058256E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Tema 3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: Sociedade de informação: do senso comum à afirmação de uma sociologia da informação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Abordagens do senso comum de sociedade de informação</w:t>
            </w:r>
          </w:p>
          <w:p w:rsidR="00D57E04" w:rsidRPr="0058256E" w:rsidRDefault="00D57E04" w:rsidP="005825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A sociedade de informação enquanto objecto das ciências sociais</w:t>
            </w:r>
          </w:p>
        </w:tc>
      </w:tr>
      <w:tr w:rsidR="00D57E04" w:rsidRPr="00356088" w:rsidTr="0058256E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Tema 4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: Teorias sobre a sociedade de informação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Sociedade de informação e pós-industrialismo</w:t>
            </w:r>
          </w:p>
          <w:p w:rsidR="00D57E04" w:rsidRPr="0058256E" w:rsidRDefault="00D57E04" w:rsidP="0058256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Sociedade informacional e sociedade em rede</w:t>
            </w:r>
          </w:p>
        </w:tc>
      </w:tr>
      <w:tr w:rsidR="00D57E04" w:rsidRPr="00356088" w:rsidTr="0058256E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Tema 5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: Impactos sociais da sociedade de informação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Cidadania, participação política e democracia.</w:t>
            </w:r>
          </w:p>
          <w:p w:rsidR="00D57E04" w:rsidRDefault="00D57E04" w:rsidP="0058256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Internet e mass-media</w:t>
            </w:r>
          </w:p>
          <w:p w:rsidR="00D57E04" w:rsidRPr="0058256E" w:rsidRDefault="00D57E04" w:rsidP="0058256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0" w:firstLine="0"/>
              <w:contextualSpacing w:val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Internet como recurso educativo. </w:t>
            </w:r>
          </w:p>
        </w:tc>
      </w:tr>
    </w:tbl>
    <w:p w:rsidR="00D57E04" w:rsidRPr="005C3AB7" w:rsidRDefault="00D57E04" w:rsidP="0058256E">
      <w:pPr>
        <w:pStyle w:val="bookchaptertitle"/>
        <w:spacing w:before="120" w:beforeAutospacing="0" w:after="120"/>
        <w:rPr>
          <w:color w:val="000000"/>
          <w:sz w:val="28"/>
          <w:szCs w:val="28"/>
        </w:rPr>
      </w:pPr>
      <w:r w:rsidRPr="005C3AB7">
        <w:rPr>
          <w:color w:val="000000"/>
          <w:sz w:val="28"/>
          <w:szCs w:val="28"/>
        </w:rPr>
        <w:t>5. Recursos</w:t>
      </w:r>
    </w:p>
    <w:p w:rsidR="00D57E04" w:rsidRDefault="00D57E04" w:rsidP="0058256E">
      <w:pPr>
        <w:pStyle w:val="NormalWeb"/>
        <w:spacing w:before="0" w:beforeAutospacing="0" w:after="120" w:afterAutospacing="0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Bibliografia Obrigatória:</w:t>
      </w:r>
      <w:r>
        <w:rPr>
          <w:rFonts w:ascii="Trebuchet MS" w:hAnsi="Trebuchet MS" w:cs="Arial"/>
          <w:color w:val="000000"/>
        </w:rPr>
        <w:t xml:space="preserve"> </w:t>
      </w:r>
    </w:p>
    <w:p w:rsidR="00D57E04" w:rsidRDefault="00D57E04" w:rsidP="005C3AB7">
      <w:pPr>
        <w:spacing w:after="120" w:line="360" w:lineRule="auto"/>
        <w:ind w:left="708"/>
        <w:rPr>
          <w:rFonts w:ascii="Trebuchet MS" w:hAnsi="Trebuchet MS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NUNES, Pedro (2008), </w:t>
      </w:r>
      <w:hyperlink r:id="rId8" w:tooltip="Caderno de Apoio" w:history="1">
        <w:r>
          <w:rPr>
            <w:rStyle w:val="Hyperlink"/>
            <w:rFonts w:ascii="Verdana" w:hAnsi="Verdana" w:cs="Arial"/>
            <w:sz w:val="20"/>
            <w:szCs w:val="20"/>
          </w:rPr>
          <w:t>Caderno de Apoio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 – Introdução à Sociologia da Informação.</w:t>
      </w:r>
      <w:r>
        <w:rPr>
          <w:rFonts w:ascii="Trebuchet MS" w:hAnsi="Trebuchet MS" w:cs="Arial"/>
          <w:color w:val="000000"/>
        </w:rPr>
        <w:t xml:space="preserve"> </w:t>
      </w:r>
    </w:p>
    <w:p w:rsidR="00D57E04" w:rsidRDefault="00D57E04" w:rsidP="005C3AB7">
      <w:pPr>
        <w:pStyle w:val="NormalWeb"/>
        <w:spacing w:before="0" w:beforeAutospacing="0" w:after="120" w:afterAutospacing="0" w:line="360" w:lineRule="auto"/>
        <w:ind w:left="708"/>
        <w:rPr>
          <w:rFonts w:ascii="Trebuchet MS" w:hAnsi="Trebuchet MS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WOLF, Mauro (2009), Teorias da Comunicação (10ª edição), Lisboa, Presença.</w:t>
      </w:r>
    </w:p>
    <w:p w:rsidR="00D57E04" w:rsidRDefault="00D57E04" w:rsidP="0058256E">
      <w:pPr>
        <w:spacing w:after="120" w:line="240" w:lineRule="auto"/>
        <w:rPr>
          <w:rFonts w:ascii="Times New Roman" w:hAnsi="Times New Roman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Bibliografia Complementar:</w:t>
      </w:r>
    </w:p>
    <w:p w:rsidR="00D57E04" w:rsidRDefault="00D57E04" w:rsidP="005C3AB7">
      <w:pPr>
        <w:spacing w:after="120" w:line="240" w:lineRule="auto"/>
        <w:ind w:left="1275" w:hanging="567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CARDOSO, Gustavo (2006), Os Media na Sociedade em Rede, Lisboa, Fundação Calouste Gulbenkian.</w:t>
      </w:r>
    </w:p>
    <w:p w:rsidR="00D57E04" w:rsidRDefault="00D57E04" w:rsidP="005C3AB7">
      <w:pPr>
        <w:spacing w:after="120" w:line="240" w:lineRule="auto"/>
        <w:ind w:left="1275" w:hanging="567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CARDOSO, Gustavo, ESPANHA, Rita e ARAÚJO, Rita (orgs. 2009), Da Comunicação de Massa à Comunicação em Rede, Porto Editora. </w:t>
      </w:r>
    </w:p>
    <w:p w:rsidR="00D57E04" w:rsidRPr="00AC3637" w:rsidRDefault="00D57E04" w:rsidP="005C3AB7">
      <w:pPr>
        <w:spacing w:after="120" w:line="240" w:lineRule="auto"/>
        <w:ind w:left="1275" w:hanging="567"/>
        <w:rPr>
          <w:color w:val="000000"/>
          <w:lang w:val="en-US"/>
        </w:rPr>
      </w:pPr>
      <w:r w:rsidRPr="00AC3637">
        <w:rPr>
          <w:color w:val="000000"/>
          <w:lang w:val="en-US"/>
        </w:rPr>
        <w:t>CASTELLS, Manuel (2005), A Sociedade em Rede (2ª ed.), Lisboa, Fundação Calouste Gulbenkian (originalmente, The Rise of the Network Society, London, Blackwell, 1996).</w:t>
      </w:r>
    </w:p>
    <w:p w:rsidR="00D57E04" w:rsidRDefault="00D57E04" w:rsidP="005C3AB7">
      <w:pPr>
        <w:spacing w:after="120" w:line="240" w:lineRule="auto"/>
        <w:ind w:left="1275" w:hanging="567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SERRA, J. Paulo (1998), A Informação como Utopia, Covilhã, U.B.I.</w:t>
      </w:r>
      <w:r>
        <w:rPr>
          <w:color w:val="000000"/>
        </w:rPr>
        <w:t xml:space="preserve"> </w:t>
      </w:r>
    </w:p>
    <w:p w:rsidR="00D57E04" w:rsidRDefault="00D57E04" w:rsidP="005C3AB7">
      <w:pPr>
        <w:spacing w:after="120" w:line="240" w:lineRule="auto"/>
        <w:ind w:left="1275" w:hanging="567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Site da Biblioteca Online de Ciências da Comunicação da Universidade da Beira Interior: http://www.bocc.ubi.pt/</w:t>
      </w:r>
    </w:p>
    <w:p w:rsidR="00D57E04" w:rsidRPr="0058256E" w:rsidRDefault="00D57E04" w:rsidP="005C3AB7">
      <w:pPr>
        <w:pStyle w:val="NormalWeb"/>
        <w:spacing w:before="0" w:beforeAutospacing="0" w:after="120" w:afterAutospacing="0"/>
        <w:ind w:left="1275" w:hanging="567"/>
        <w:rPr>
          <w:rFonts w:ascii="Verdana" w:hAnsi="Verdana" w:cs="Arial"/>
          <w:color w:val="000000"/>
          <w:sz w:val="20"/>
          <w:szCs w:val="20"/>
          <w:lang w:val="en-US"/>
        </w:rPr>
      </w:pPr>
      <w:r w:rsidRPr="0058256E">
        <w:rPr>
          <w:rFonts w:ascii="Verdana" w:hAnsi="Verdana" w:cs="Arial"/>
          <w:color w:val="000000"/>
          <w:sz w:val="20"/>
          <w:szCs w:val="20"/>
          <w:lang w:val="en-US"/>
        </w:rPr>
        <w:t xml:space="preserve">WEBSTER, Frank (1995), Theories of the Information Society, </w:t>
      </w:r>
      <w:smartTag w:uri="urn:schemas-microsoft-com:office:smarttags" w:element="place">
        <w:smartTag w:uri="urn:schemas-microsoft-com:office:smarttags" w:element="City">
          <w:r w:rsidRPr="0058256E">
            <w:rPr>
              <w:rFonts w:ascii="Verdana" w:hAnsi="Verdana" w:cs="Arial"/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58256E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58256E">
        <w:rPr>
          <w:rFonts w:ascii="Verdana" w:hAnsi="Verdana" w:cs="Arial"/>
          <w:color w:val="000000"/>
          <w:sz w:val="20"/>
          <w:szCs w:val="20"/>
          <w:lang w:val="en-US"/>
        </w:rPr>
        <w:t xml:space="preserve">Routledge. </w:t>
      </w:r>
    </w:p>
    <w:p w:rsidR="00D57E04" w:rsidRDefault="00D57E04" w:rsidP="0058256E">
      <w:pPr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Documentos vários (artigos digitalizados, relatórios...) a serem disponibilizados ao aluno na sala de aula virtual. </w:t>
      </w:r>
    </w:p>
    <w:p w:rsidR="00D57E04" w:rsidRPr="005C3AB7" w:rsidRDefault="00D57E04" w:rsidP="0058256E">
      <w:pPr>
        <w:spacing w:before="120" w:after="1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3AB7">
        <w:rPr>
          <w:rFonts w:ascii="Tahoma" w:hAnsi="Tahoma" w:cs="Tahoma"/>
          <w:b/>
          <w:bCs/>
          <w:color w:val="000000"/>
          <w:sz w:val="28"/>
          <w:szCs w:val="28"/>
        </w:rPr>
        <w:t>7. Plano de Trabalho</w:t>
      </w:r>
    </w:p>
    <w:p w:rsidR="00D57E04" w:rsidRPr="005C3AB7" w:rsidRDefault="00D57E04" w:rsidP="00341583">
      <w:pPr>
        <w:pStyle w:val="bookchaptertitle"/>
        <w:spacing w:before="120" w:beforeAutospacing="0" w:after="120"/>
        <w:rPr>
          <w:color w:val="000000"/>
          <w:sz w:val="28"/>
          <w:szCs w:val="28"/>
        </w:rPr>
      </w:pPr>
      <w:r w:rsidRPr="005C3AB7">
        <w:rPr>
          <w:color w:val="000000"/>
          <w:sz w:val="28"/>
          <w:szCs w:val="28"/>
        </w:rPr>
        <w:lastRenderedPageBreak/>
        <w:t>7.1. Primeiro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2"/>
        <w:gridCol w:w="4532"/>
        <w:gridCol w:w="36"/>
      </w:tblGrid>
      <w:tr w:rsidR="00D57E04" w:rsidRPr="00356088" w:rsidTr="0058256E">
        <w:tc>
          <w:tcPr>
            <w:tcW w:w="24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57E04" w:rsidRPr="00356088" w:rsidRDefault="00D57E0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56088">
              <w:rPr>
                <w:rStyle w:val="Strong"/>
                <w:rFonts w:ascii="Trebuchet MS" w:hAnsi="Trebuchet MS" w:cs="Arial"/>
                <w:color w:val="000000"/>
              </w:rPr>
              <w:t>[Março]</w:t>
            </w:r>
            <w:r w:rsidRPr="00356088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2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57E04" w:rsidRPr="00356088" w:rsidRDefault="00D57E0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56088">
              <w:rPr>
                <w:rStyle w:val="Strong"/>
                <w:rFonts w:ascii="Trebuchet MS" w:hAnsi="Trebuchet MS" w:cs="Arial"/>
                <w:color w:val="000000"/>
              </w:rPr>
              <w:t xml:space="preserve">O que se espera do estudante </w:t>
            </w:r>
          </w:p>
        </w:tc>
      </w:tr>
      <w:tr w:rsidR="00D57E04" w:rsidRPr="00356088" w:rsidTr="0058256E">
        <w:tc>
          <w:tcPr>
            <w:tcW w:w="24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1ª Semana</w:t>
            </w:r>
          </w:p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4 a 8 de Março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Fazer um reconhecimento geral da Unidade Curricular na plataforma (recursos disponíveis, Plano de Unidade Curricular). Ler atentamente o PUC. Esclarecer dúvidas que possam surgir no Fórum de Ajuda.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Fazer um reconhecimento do </w:t>
            </w:r>
            <w:hyperlink r:id="rId9" w:tooltip="Caderno de Apoio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Caderno de Apoio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do manual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Teorias da Comunicação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Estudar o primeiro ponto do programa: Contextos e paradigmas de pesquisa sobre os mass-media (pp.21-22).</w:t>
            </w:r>
          </w:p>
          <w:p w:rsidR="00D57E04" w:rsidRPr="0058256E" w:rsidRDefault="00D57E04" w:rsidP="0058256E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4.Responder à questão proposta na Actividade Formativa 1.</w:t>
            </w:r>
          </w:p>
        </w:tc>
        <w:tc>
          <w:tcPr>
            <w:tcW w:w="0" w:type="auto"/>
            <w:vAlign w:val="center"/>
          </w:tcPr>
          <w:p w:rsidR="00D57E04" w:rsidRPr="00356088" w:rsidRDefault="00D57E04">
            <w:pPr>
              <w:rPr>
                <w:sz w:val="20"/>
                <w:szCs w:val="20"/>
              </w:rPr>
            </w:pPr>
          </w:p>
        </w:tc>
      </w:tr>
      <w:tr w:rsidR="00D57E04" w:rsidRPr="00356088" w:rsidTr="0058256E">
        <w:tc>
          <w:tcPr>
            <w:tcW w:w="24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2ª Semana</w:t>
            </w:r>
          </w:p>
          <w:p w:rsidR="00D57E04" w:rsidRPr="00356088" w:rsidRDefault="00D57E0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56088">
              <w:rPr>
                <w:rFonts w:ascii="Trebuchet MS" w:hAnsi="Trebuchet MS" w:cs="Arial"/>
                <w:color w:val="000000"/>
              </w:rPr>
              <w:t>11 a 15 de Março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Estudar o ponto 2 do programa: Teoria Hipodérmica e Modelo de Lasswell (pp.22-33).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Ler os textos de apoio propostos na Actividade Formativa 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Responder à questão proposta na AF 2.</w:t>
            </w:r>
          </w:p>
        </w:tc>
        <w:tc>
          <w:tcPr>
            <w:tcW w:w="0" w:type="auto"/>
            <w:vAlign w:val="center"/>
          </w:tcPr>
          <w:p w:rsidR="00D57E04" w:rsidRPr="00356088" w:rsidRDefault="00D57E04">
            <w:pPr>
              <w:rPr>
                <w:sz w:val="20"/>
                <w:szCs w:val="20"/>
              </w:rPr>
            </w:pPr>
          </w:p>
        </w:tc>
      </w:tr>
      <w:tr w:rsidR="00D57E04" w:rsidRPr="00356088" w:rsidTr="0058256E">
        <w:tc>
          <w:tcPr>
            <w:tcW w:w="24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3ª Semana</w:t>
            </w:r>
          </w:p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18 a 22 de Março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Estudar o ponto 3 do programa: Abordagem empírico experimental ou «da persuasão» (pp.33-46).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Ler os textos de apoio propostos na Actividade Formativa 3.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Responder à questão proposta na AF 3.</w:t>
            </w:r>
          </w:p>
          <w:p w:rsidR="00D57E04" w:rsidRDefault="00D57E0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Até dia 24 (Domingo):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escolha do método de avaliação (Avaliação Contínua ou Final) através do dispositivo Decisão Sobre a Avaliação disponível nos recursos.</w:t>
            </w:r>
          </w:p>
        </w:tc>
        <w:tc>
          <w:tcPr>
            <w:tcW w:w="0" w:type="auto"/>
            <w:vAlign w:val="center"/>
          </w:tcPr>
          <w:p w:rsidR="00D57E04" w:rsidRPr="00356088" w:rsidRDefault="00D57E04">
            <w:pPr>
              <w:rPr>
                <w:sz w:val="20"/>
                <w:szCs w:val="20"/>
              </w:rPr>
            </w:pPr>
          </w:p>
        </w:tc>
      </w:tr>
      <w:tr w:rsidR="00D57E04" w:rsidRPr="00356088" w:rsidTr="0058256E">
        <w:tc>
          <w:tcPr>
            <w:tcW w:w="24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4ª Semana</w:t>
            </w:r>
          </w:p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25 a 29 de Março</w:t>
            </w:r>
          </w:p>
          <w:p w:rsidR="00D57E04" w:rsidRDefault="00D57E0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356088" w:rsidRDefault="00D57E0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56088">
              <w:rPr>
                <w:rFonts w:ascii="Arial" w:hAnsi="Arial" w:cs="Arial"/>
                <w:color w:val="000000"/>
                <w:sz w:val="20"/>
                <w:szCs w:val="20"/>
              </w:rPr>
              <w:br/>
              <w:t>Pausa lectiva</w:t>
            </w:r>
            <w:r w:rsidRPr="0035608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(Férias da Páscoa)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57E04" w:rsidRPr="00356088" w:rsidRDefault="00D57E04">
            <w:pPr>
              <w:rPr>
                <w:sz w:val="20"/>
                <w:szCs w:val="20"/>
              </w:rPr>
            </w:pPr>
          </w:p>
        </w:tc>
      </w:tr>
    </w:tbl>
    <w:p w:rsidR="00D57E04" w:rsidRDefault="00D57E04" w:rsidP="0058256E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p w:rsidR="00D57E04" w:rsidRDefault="00D57E04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</w:p>
    <w:p w:rsidR="00D57E04" w:rsidRPr="005C3AB7" w:rsidRDefault="00D57E04" w:rsidP="00341583">
      <w:pPr>
        <w:spacing w:before="120" w:after="1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3AB7">
        <w:rPr>
          <w:rFonts w:ascii="Tahoma" w:hAnsi="Tahoma" w:cs="Tahoma"/>
          <w:b/>
          <w:bCs/>
          <w:color w:val="000000"/>
          <w:sz w:val="28"/>
          <w:szCs w:val="28"/>
        </w:rPr>
        <w:t>7.2. Segundo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0"/>
        <w:gridCol w:w="4550"/>
      </w:tblGrid>
      <w:tr w:rsidR="00D57E04" w:rsidRPr="00356088" w:rsidTr="0058256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D57E04" w:rsidRPr="0058256E" w:rsidRDefault="00D57E04" w:rsidP="0058256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[Março]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D57E04" w:rsidRPr="0058256E" w:rsidRDefault="00D57E04" w:rsidP="0058256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1 a 5 de Abril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1. Estudar o ponto 4 do programa: Abordagem empírica de campo ou «dos efeitos limitados» (pp.46-61).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2. Ler os textos de apoio propostos na Actividade Formativa 4.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3. Responder à questão proposta na AF 4.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8 a 12 de Abril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1. Estudar o ponto 5 do programa: Teoria Funcionalista e Hipótese dos Usos e Satisfações.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2. Ler os textos de apoio propostos na Actividade Formativa 5.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3. Responder à questão proposta na AF 5.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15 a 19 de Abril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1. Estudar o ponto 6 do programa: Teoria Crítica e Escola de Frankfurt.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2. Ler os textos de apoio propostos na Actividade Formativa 6.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3. Responder à questão proposta na AF 6.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4. Trocar impressões com os colegas, sobre a temática, no fórum não moderado.</w:t>
            </w:r>
          </w:p>
          <w:p w:rsidR="00D57E04" w:rsidRPr="0058256E" w:rsidRDefault="00D57E04" w:rsidP="005825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 xml:space="preserve">5. Alunos </w:t>
            </w:r>
            <w:r w:rsidRPr="00582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Avaliação Contínua</w:t>
            </w: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 xml:space="preserve">: consultar as instruções dadas pelo professor para a realização do </w:t>
            </w:r>
            <w:r w:rsidRPr="00582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e-fólio A</w:t>
            </w: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 xml:space="preserve"> no fórum moderado. Iniciar a revisão dos capítulos estudados até ao momento presente.</w:t>
            </w:r>
            <w:r w:rsidRPr="005825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22 a 26 de Abril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1. Estudar o ponto 7 do programa: Hipótese do agenda-setting.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2. Ler os textos de apoio propostos na Actividade Formativa 7.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56E">
              <w:rPr>
                <w:rFonts w:ascii="Arial" w:hAnsi="Arial" w:cs="Arial"/>
                <w:color w:val="000000"/>
                <w:sz w:val="20"/>
                <w:szCs w:val="20"/>
              </w:rPr>
              <w:t>3. Responder à questão proposta na AF 7.</w:t>
            </w:r>
          </w:p>
          <w:p w:rsidR="00D57E04" w:rsidRPr="00434B6F" w:rsidRDefault="00D57E04" w:rsidP="00434B6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434B6F">
              <w:rPr>
                <w:rFonts w:ascii="Arial" w:hAnsi="Arial" w:cs="Arial"/>
                <w:sz w:val="20"/>
                <w:szCs w:val="20"/>
              </w:rPr>
              <w:t xml:space="preserve">5. Proceder à realização e envio do e-fólio </w:t>
            </w:r>
            <w:r w:rsidRPr="00434B6F">
              <w:rPr>
                <w:rFonts w:ascii="Arial" w:hAnsi="Arial" w:cs="Arial"/>
                <w:b/>
                <w:bCs/>
                <w:sz w:val="20"/>
                <w:szCs w:val="20"/>
              </w:rPr>
              <w:t>até 2</w:t>
            </w:r>
            <w:r w:rsidR="00434B6F" w:rsidRPr="00434B6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4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Abril.</w:t>
            </w:r>
          </w:p>
        </w:tc>
      </w:tr>
    </w:tbl>
    <w:p w:rsidR="00D57E04" w:rsidRDefault="00D57E04" w:rsidP="0058256E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p w:rsidR="00D57E04" w:rsidRPr="005C3AB7" w:rsidRDefault="00D57E04" w:rsidP="005C3AB7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rebuchet MS" w:hAnsi="Trebuchet MS" w:cs="Arial"/>
          <w:color w:val="000000"/>
        </w:rPr>
        <w:br w:type="page"/>
      </w:r>
      <w:r w:rsidRPr="005C3AB7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7.3. Terceiro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0"/>
        <w:gridCol w:w="4550"/>
      </w:tblGrid>
      <w:tr w:rsidR="00D57E04" w:rsidRPr="00356088" w:rsidTr="0058256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Maio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29 de Abril a 3 de Maio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1. Estudar o ponto 8 do programa: Sociedade de Informação: do senso comum à Sociedade de Informação.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2. Ler os textos de apoio propostos na Actividade Formativa 8.</w:t>
            </w:r>
          </w:p>
          <w:p w:rsidR="00D57E04" w:rsidRPr="00205EEA" w:rsidRDefault="00D57E04" w:rsidP="00341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Responder à questão proposta na AF 8.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6 a 10 de Maio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1. Estudar o ponto 9 do programa: Sociedade de Informação e Pós-Industrialismo.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2. Ler os textos de apoio propostos na Actividade Formativa 9.</w:t>
            </w:r>
          </w:p>
          <w:p w:rsidR="00D57E04" w:rsidRPr="00205EEA" w:rsidRDefault="00D57E04" w:rsidP="00341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Responder à questão proposta na AF 9.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13 a 17 de Maio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1. Estudar o ponto 10 do programa: Sociedade Informacional e Sociedade em Rede.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2. Ler os textos de apoio propostos na Actividade Formativa 10.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Responder à questão proposta na AF 10.</w:t>
            </w:r>
          </w:p>
          <w:p w:rsidR="00D57E04" w:rsidRPr="00205EEA" w:rsidRDefault="00D57E04" w:rsidP="00341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205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Dia 16: </w:t>
            </w: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 alunos </w:t>
            </w:r>
            <w:r w:rsidRPr="00205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em Avaliação Contínua</w:t>
            </w: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devem consultar as instruções dadas pelo professor para a realização do </w:t>
            </w:r>
            <w:r w:rsidRPr="00205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e-fólio B </w:t>
            </w: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fórum moderado. 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D57E04" w:rsidRPr="0058256E" w:rsidRDefault="00D57E04" w:rsidP="0058256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t>20 a 24 de Maio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1. Estudar o ponto 11 do programa: Cidadania, participação política e democracia na era da informação.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2. Ler os textos de apoio propostos na Actividade Formativa 11.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Responder à questão proposta na AF 11.</w:t>
            </w:r>
          </w:p>
          <w:p w:rsidR="00D57E04" w:rsidRPr="00205EEA" w:rsidRDefault="00D57E04" w:rsidP="00434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Alunos</w:t>
            </w:r>
            <w:r w:rsidRPr="00205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em Avaliação Contínua: </w:t>
            </w: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proceder à realização e envio do e-fólio B</w:t>
            </w:r>
            <w:r w:rsidRPr="00205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até 2</w:t>
            </w:r>
            <w:r w:rsidR="00434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05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de Maio.</w:t>
            </w:r>
          </w:p>
        </w:tc>
      </w:tr>
      <w:tr w:rsidR="00D57E04" w:rsidRPr="00356088" w:rsidTr="0058256E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58256E" w:rsidRDefault="00D57E04" w:rsidP="0058256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58256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5ª Semana</w:t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br/>
            </w:r>
            <w:r w:rsidRPr="0058256E">
              <w:rPr>
                <w:rFonts w:ascii="Trebuchet MS" w:hAnsi="Trebuchet MS" w:cs="Arial"/>
                <w:color w:val="000000"/>
                <w:sz w:val="24"/>
                <w:szCs w:val="24"/>
              </w:rPr>
              <w:br/>
              <w:t>27 a 31 de Maio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1. Estudar o ponto 12 do programa: Internet e mass-media.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2. Ler os textos de apoio propostos na Actividade Formativa 12.</w:t>
            </w:r>
          </w:p>
          <w:p w:rsidR="00D57E04" w:rsidRPr="00205EEA" w:rsidRDefault="00D57E04" w:rsidP="00341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Responder à questão proposta na AF 12.</w:t>
            </w:r>
          </w:p>
        </w:tc>
      </w:tr>
    </w:tbl>
    <w:p w:rsidR="00D57E04" w:rsidRPr="005C3AB7" w:rsidRDefault="00D57E04" w:rsidP="00205EEA">
      <w:pPr>
        <w:spacing w:after="0" w:line="240" w:lineRule="auto"/>
        <w:rPr>
          <w:rFonts w:ascii="Tahoma" w:hAnsi="Tahoma" w:cs="Tahoma"/>
          <w:bCs/>
          <w:color w:val="000000"/>
          <w:sz w:val="16"/>
          <w:szCs w:val="16"/>
        </w:rPr>
      </w:pPr>
    </w:p>
    <w:p w:rsidR="00D57E04" w:rsidRPr="005C3AB7" w:rsidRDefault="00D57E04" w:rsidP="00205EEA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3AB7">
        <w:rPr>
          <w:rFonts w:ascii="Tahoma" w:hAnsi="Tahoma" w:cs="Tahoma"/>
          <w:b/>
          <w:bCs/>
          <w:color w:val="000000"/>
          <w:sz w:val="28"/>
          <w:szCs w:val="28"/>
        </w:rPr>
        <w:t>7.4. Quarto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0"/>
        <w:gridCol w:w="4550"/>
      </w:tblGrid>
      <w:tr w:rsidR="00D57E04" w:rsidRPr="00356088" w:rsidTr="003415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D57E04" w:rsidRPr="00341583" w:rsidRDefault="00D57E04" w:rsidP="0034158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41583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Junho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D57E04" w:rsidRPr="00341583" w:rsidRDefault="00D57E04" w:rsidP="0034158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41583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D57E04" w:rsidRPr="00356088" w:rsidTr="0034158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341583" w:rsidRDefault="00D57E04" w:rsidP="0034158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41583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D57E04" w:rsidRPr="00341583" w:rsidRDefault="00D57E04" w:rsidP="0034158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41583">
              <w:rPr>
                <w:rFonts w:ascii="Trebuchet MS" w:hAnsi="Trebuchet MS" w:cs="Arial"/>
                <w:color w:val="000000"/>
                <w:sz w:val="24"/>
                <w:szCs w:val="24"/>
              </w:rPr>
              <w:t>3 a 7 de Junho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Estudar o ponto 13 do programa: Internet como recurso educativo. 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2. Ler os textos de apoio propostos na Actividade Formativa 13.</w:t>
            </w:r>
          </w:p>
          <w:p w:rsidR="00D57E04" w:rsidRPr="00205EEA" w:rsidRDefault="00D57E04" w:rsidP="00341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Responder à questão proposta na AF 13.</w:t>
            </w:r>
          </w:p>
        </w:tc>
      </w:tr>
      <w:tr w:rsidR="00D57E04" w:rsidRPr="00356088" w:rsidTr="0034158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E04" w:rsidRPr="00341583" w:rsidRDefault="00D57E04" w:rsidP="0034158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41583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D57E04" w:rsidRPr="00341583" w:rsidRDefault="00D57E04" w:rsidP="0034158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341583">
              <w:rPr>
                <w:rFonts w:ascii="Trebuchet MS" w:hAnsi="Trebuchet MS" w:cs="Arial"/>
                <w:color w:val="000000"/>
                <w:sz w:val="24"/>
                <w:szCs w:val="24"/>
              </w:rPr>
              <w:t>10 a 14 de Junho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1. Releia a matéria dada e com base nos seus sublinhados realize resumos dos principais conteúdos programáticos.</w:t>
            </w:r>
          </w:p>
          <w:p w:rsidR="00D57E04" w:rsidRPr="00205EEA" w:rsidRDefault="00D57E04" w:rsidP="00341583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Execute os testes formativos. </w:t>
            </w:r>
          </w:p>
          <w:p w:rsidR="00D57E04" w:rsidRPr="00205EEA" w:rsidRDefault="00D57E04" w:rsidP="003415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EEA">
              <w:rPr>
                <w:rFonts w:ascii="Times New Roman" w:hAnsi="Times New Roman"/>
                <w:color w:val="000000"/>
                <w:sz w:val="20"/>
                <w:szCs w:val="20"/>
              </w:rPr>
              <w:t>3. Identifique claramente as suas dúvidas.</w:t>
            </w:r>
          </w:p>
        </w:tc>
      </w:tr>
    </w:tbl>
    <w:p w:rsidR="00D57E04" w:rsidRDefault="00D57E04" w:rsidP="0058256E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sectPr w:rsidR="00D57E04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24" w:rsidRDefault="00783824" w:rsidP="0053106C">
      <w:pPr>
        <w:spacing w:after="0" w:line="240" w:lineRule="auto"/>
      </w:pPr>
      <w:r>
        <w:separator/>
      </w:r>
    </w:p>
  </w:endnote>
  <w:endnote w:type="continuationSeparator" w:id="0">
    <w:p w:rsidR="00783824" w:rsidRDefault="0078382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Pr="00914D07" w:rsidRDefault="00D57E04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8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24" w:rsidRDefault="00783824" w:rsidP="0053106C">
      <w:pPr>
        <w:spacing w:after="0" w:line="240" w:lineRule="auto"/>
      </w:pPr>
      <w:r>
        <w:separator/>
      </w:r>
    </w:p>
  </w:footnote>
  <w:footnote w:type="continuationSeparator" w:id="0">
    <w:p w:rsidR="00783824" w:rsidRDefault="0078382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Pr="00F65D89" w:rsidRDefault="00D57E04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7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9E"/>
    <w:rsid w:val="00082830"/>
    <w:rsid w:val="000A3C27"/>
    <w:rsid w:val="001234CD"/>
    <w:rsid w:val="00177904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3158"/>
    <w:rsid w:val="003A184A"/>
    <w:rsid w:val="003D7883"/>
    <w:rsid w:val="003F6B16"/>
    <w:rsid w:val="0042180E"/>
    <w:rsid w:val="00425FE0"/>
    <w:rsid w:val="00430E52"/>
    <w:rsid w:val="00434B6F"/>
    <w:rsid w:val="00491AEB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3402B"/>
    <w:rsid w:val="00702351"/>
    <w:rsid w:val="00714A5D"/>
    <w:rsid w:val="00783824"/>
    <w:rsid w:val="007951BE"/>
    <w:rsid w:val="00886DC0"/>
    <w:rsid w:val="008E2196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C3637"/>
    <w:rsid w:val="00AF041A"/>
    <w:rsid w:val="00B27878"/>
    <w:rsid w:val="00B62B65"/>
    <w:rsid w:val="00BD4B18"/>
    <w:rsid w:val="00BD5305"/>
    <w:rsid w:val="00BF18E5"/>
    <w:rsid w:val="00C32169"/>
    <w:rsid w:val="00C71824"/>
    <w:rsid w:val="00C74CDB"/>
    <w:rsid w:val="00C92754"/>
    <w:rsid w:val="00C9561B"/>
    <w:rsid w:val="00CE7255"/>
    <w:rsid w:val="00D05AAB"/>
    <w:rsid w:val="00D4153F"/>
    <w:rsid w:val="00D45A71"/>
    <w:rsid w:val="00D57E04"/>
    <w:rsid w:val="00D64497"/>
    <w:rsid w:val="00DD4893"/>
    <w:rsid w:val="00DF50E4"/>
    <w:rsid w:val="00E177C6"/>
    <w:rsid w:val="00E251B1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3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65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0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5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11359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r=11359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1364</Words>
  <Characters>7369</Characters>
  <Application>Microsoft Office Word</Application>
  <DocSecurity>0</DocSecurity>
  <Lines>61</Lines>
  <Paragraphs>17</Paragraphs>
  <ScaleCrop>false</ScaleCrop>
  <Company>Banco BPI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anca</cp:lastModifiedBy>
  <cp:revision>8</cp:revision>
  <cp:lastPrinted>2012-02-27T22:28:00Z</cp:lastPrinted>
  <dcterms:created xsi:type="dcterms:W3CDTF">2013-03-05T11:06:00Z</dcterms:created>
  <dcterms:modified xsi:type="dcterms:W3CDTF">2013-04-23T19:25:00Z</dcterms:modified>
</cp:coreProperties>
</file>