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73" w:rsidRDefault="00A71673" w:rsidP="00A71673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b/>
          <w:bCs/>
          <w:color w:val="000000"/>
          <w:sz w:val="36"/>
          <w:szCs w:val="36"/>
        </w:rPr>
      </w:pPr>
    </w:p>
    <w:p w:rsidR="00250995" w:rsidRDefault="00250995" w:rsidP="00A71673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b/>
          <w:bCs/>
          <w:color w:val="000000"/>
          <w:sz w:val="36"/>
          <w:szCs w:val="36"/>
        </w:rPr>
      </w:pPr>
    </w:p>
    <w:p w:rsidR="00250995" w:rsidRDefault="00250995" w:rsidP="00250995">
      <w:pPr>
        <w:pStyle w:val="NormalWeb"/>
        <w:spacing w:line="288" w:lineRule="atLeast"/>
        <w:jc w:val="center"/>
        <w:rPr>
          <w:rStyle w:val="Strong"/>
          <w:rFonts w:ascii="Trebuchet MS" w:hAnsi="Trebuchet MS" w:cs="Arial"/>
          <w:color w:val="0000FF"/>
          <w:sz w:val="23"/>
          <w:szCs w:val="23"/>
        </w:rPr>
      </w:pPr>
      <w:r>
        <w:rPr>
          <w:rStyle w:val="Strong"/>
          <w:rFonts w:ascii="Trebuchet MS" w:hAnsi="Trebuchet MS" w:cs="Arial"/>
          <w:color w:val="0000FF"/>
          <w:sz w:val="23"/>
          <w:szCs w:val="23"/>
        </w:rPr>
        <w:t>ORGANIZAÇÃO E FUNCIONALIDADE DO ESPAÇO</w:t>
      </w:r>
    </w:p>
    <w:p w:rsidR="00250995" w:rsidRDefault="00250995" w:rsidP="0025099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</w:p>
    <w:p w:rsidR="00250995" w:rsidRDefault="00250995" w:rsidP="0025099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666666"/>
          <w:sz w:val="20"/>
          <w:szCs w:val="20"/>
        </w:rPr>
        <w:t>Docente responsável:</w:t>
      </w:r>
      <w:r>
        <w:rPr>
          <w:rFonts w:ascii="Trebuchet MS" w:hAnsi="Trebuchet MS" w:cs="Arial"/>
          <w:color w:val="000000"/>
          <w:sz w:val="20"/>
          <w:szCs w:val="20"/>
        </w:rPr>
        <w:t xml:space="preserve"> Arq.ª Teresa Teixeira (</w:t>
      </w:r>
      <w:hyperlink r:id="rId8" w:history="1">
        <w:r>
          <w:rPr>
            <w:rStyle w:val="Hyperlink"/>
            <w:rFonts w:ascii="Trebuchet MS" w:hAnsi="Trebuchet MS" w:cs="Arial"/>
            <w:sz w:val="20"/>
            <w:szCs w:val="20"/>
          </w:rPr>
          <w:t>teresatx@univ-ab.pt</w:t>
        </w:r>
      </w:hyperlink>
      <w:r>
        <w:rPr>
          <w:rFonts w:ascii="Trebuchet MS" w:hAnsi="Trebuchet MS" w:cs="Arial"/>
          <w:color w:val="000000"/>
          <w:sz w:val="20"/>
          <w:szCs w:val="20"/>
        </w:rPr>
        <w:t>)</w:t>
      </w:r>
    </w:p>
    <w:p w:rsidR="00250995" w:rsidRDefault="00250995" w:rsidP="0025099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0"/>
          <w:szCs w:val="20"/>
        </w:rPr>
      </w:pPr>
      <w:r>
        <w:rPr>
          <w:rStyle w:val="Strong"/>
          <w:rFonts w:ascii="Trebuchet MS" w:hAnsi="Trebuchet MS" w:cs="Arial"/>
          <w:color w:val="666666"/>
          <w:sz w:val="20"/>
          <w:szCs w:val="20"/>
        </w:rPr>
        <w:t>Tutora nesta UC:</w:t>
      </w:r>
      <w:r>
        <w:rPr>
          <w:rFonts w:ascii="Trebuchet MS" w:hAnsi="Trebuchet MS" w:cs="Arial"/>
          <w:color w:val="000000"/>
          <w:sz w:val="20"/>
          <w:szCs w:val="20"/>
        </w:rPr>
        <w:t xml:space="preserve"> Arq.ª Ana Heitor (</w:t>
      </w:r>
      <w:hyperlink r:id="rId9" w:history="1">
        <w:r>
          <w:rPr>
            <w:rStyle w:val="Hyperlink"/>
            <w:rFonts w:ascii="Trebuchet MS" w:hAnsi="Trebuchet MS" w:cs="Arial"/>
            <w:sz w:val="20"/>
            <w:szCs w:val="20"/>
          </w:rPr>
          <w:t>anamheitor@gmail.com</w:t>
        </w:r>
      </w:hyperlink>
      <w:r>
        <w:rPr>
          <w:rFonts w:ascii="Trebuchet MS" w:hAnsi="Trebuchet MS" w:cs="Arial"/>
          <w:color w:val="000000"/>
          <w:sz w:val="20"/>
          <w:szCs w:val="20"/>
        </w:rPr>
        <w:t>)</w:t>
      </w:r>
    </w:p>
    <w:p w:rsidR="00250995" w:rsidRDefault="00250995" w:rsidP="0025099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0"/>
          <w:szCs w:val="20"/>
        </w:rPr>
      </w:pPr>
    </w:p>
    <w:p w:rsidR="00250995" w:rsidRDefault="00250995" w:rsidP="0025099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 w:rsidRPr="00250995">
        <w:rPr>
          <w:noProof/>
        </w:rPr>
        <w:drawing>
          <wp:inline distT="0" distB="0" distL="0" distR="0" wp14:anchorId="72413550" wp14:editId="4AA7204B">
            <wp:extent cx="5612130" cy="17379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995" w:rsidRDefault="00250995" w:rsidP="0025099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666666"/>
          <w:sz w:val="15"/>
          <w:szCs w:val="15"/>
        </w:rPr>
        <w:t>Pensar, organizar, gerir e concretizar uma ideia de espaço para o edifício de uma biblioteca</w:t>
      </w:r>
    </w:p>
    <w:p w:rsidR="00250995" w:rsidRDefault="00250995" w:rsidP="00250995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0"/>
          <w:szCs w:val="20"/>
        </w:rPr>
        <w:t>Cara(o)s Aluna(o)s</w:t>
      </w:r>
    </w:p>
    <w:p w:rsidR="00250995" w:rsidRDefault="00250995" w:rsidP="00250995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0"/>
          <w:szCs w:val="20"/>
        </w:rPr>
        <w:t>Nesta unidade curricular procederemos à caracterização dos vários tipos de bibliotecas existentes, nacionais, públicas, universitárias, escolares, centros de documentação, nos seus aspectos funcionais, organizacionais e arquitectónicos.</w:t>
      </w:r>
    </w:p>
    <w:p w:rsidR="00AF2A95" w:rsidRPr="00AF2A95" w:rsidRDefault="00AF2A95" w:rsidP="00AF2A95">
      <w:pPr>
        <w:spacing w:before="100" w:beforeAutospacing="1" w:after="100" w:afterAutospacing="1" w:line="288" w:lineRule="atLeast"/>
        <w:ind w:left="708"/>
        <w:rPr>
          <w:rFonts w:ascii="Trebuchet MS" w:eastAsia="Times New Roman" w:hAnsi="Trebuchet MS" w:cs="Arial"/>
          <w:color w:val="000000"/>
        </w:rPr>
      </w:pPr>
      <w:hyperlink r:id="rId11" w:history="1">
        <w:r w:rsidRPr="00AF2A95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4822228B" wp14:editId="60940E67">
              <wp:extent cx="152400" cy="152400"/>
              <wp:effectExtent l="0" t="0" r="0" b="0"/>
              <wp:docPr id="3" name="Picture 3" descr="http://www.moodle.univ-ab.pt/moodle/theme/UAb_1ciclo/pix/mod/forum/icon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moodle.univ-ab.pt/moodle/theme/UAb_1ciclo/pix/mod/forum/icon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F2A95">
          <w:rPr>
            <w:rFonts w:ascii="Trebuchet MS" w:eastAsia="Times New Roman" w:hAnsi="Trebuchet MS" w:cs="Arial"/>
            <w:color w:val="0C2D51"/>
          </w:rPr>
          <w:t>Placard Notícias Fórum</w:t>
        </w:r>
      </w:hyperlink>
    </w:p>
    <w:p w:rsidR="00AF2A95" w:rsidRPr="00AF2A95" w:rsidRDefault="00AF2A95" w:rsidP="00AF2A95">
      <w:pPr>
        <w:spacing w:before="100" w:beforeAutospacing="1" w:after="100" w:afterAutospacing="1" w:line="288" w:lineRule="atLeast"/>
        <w:ind w:left="708"/>
        <w:rPr>
          <w:rFonts w:ascii="Trebuchet MS" w:eastAsia="Times New Roman" w:hAnsi="Trebuchet MS" w:cs="Arial"/>
          <w:color w:val="000000"/>
        </w:rPr>
      </w:pPr>
      <w:hyperlink r:id="rId13" w:history="1">
        <w:r w:rsidRPr="00AF2A95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2CA5DA91" wp14:editId="71BEC0AB">
              <wp:extent cx="152400" cy="152400"/>
              <wp:effectExtent l="0" t="0" r="0" b="0"/>
              <wp:docPr id="4" name="Picture 4" descr="http://www.moodle.univ-ab.pt/moodle/theme/UAb_1ciclo/pix/mod/book/icon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moodle.univ-ab.pt/moodle/theme/UAb_1ciclo/pix/mod/book/icon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F2A95">
          <w:rPr>
            <w:rFonts w:ascii="Trebuchet MS" w:eastAsia="Times New Roman" w:hAnsi="Trebuchet MS" w:cs="Arial"/>
            <w:color w:val="0C2D51"/>
          </w:rPr>
          <w:t>Plano da Unidade Curricular Livro</w:t>
        </w:r>
      </w:hyperlink>
    </w:p>
    <w:p w:rsidR="00AF2A95" w:rsidRPr="00AF2A95" w:rsidRDefault="00AF2A95" w:rsidP="00AF2A95">
      <w:pPr>
        <w:spacing w:before="100" w:beforeAutospacing="1" w:after="100" w:afterAutospacing="1" w:line="288" w:lineRule="atLeast"/>
        <w:ind w:left="708"/>
        <w:rPr>
          <w:rFonts w:ascii="Trebuchet MS" w:eastAsia="Times New Roman" w:hAnsi="Trebuchet MS" w:cs="Arial"/>
          <w:color w:val="000000"/>
        </w:rPr>
      </w:pPr>
      <w:hyperlink r:id="rId15" w:history="1">
        <w:r w:rsidRPr="00AF2A95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3DF251B6" wp14:editId="14359B0C">
              <wp:extent cx="152400" cy="152400"/>
              <wp:effectExtent l="0" t="0" r="0" b="0"/>
              <wp:docPr id="5" name="Picture 5" descr="http://www.moodle.univ-ab.pt/moodle/theme/UAb_1ciclo/pix/mod/forum/icon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moodle.univ-ab.pt/moodle/theme/UAb_1ciclo/pix/mod/forum/icon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F2A95">
          <w:rPr>
            <w:rFonts w:ascii="Trebuchet MS" w:eastAsia="Times New Roman" w:hAnsi="Trebuchet MS" w:cs="Arial"/>
            <w:color w:val="0C2D51"/>
          </w:rPr>
          <w:t>FÓRUM de Apresentação Individual da Turma Fórum</w:t>
        </w:r>
      </w:hyperlink>
      <w:r w:rsidRPr="00AF2A95">
        <w:rPr>
          <w:rFonts w:ascii="Trebuchet MS" w:eastAsia="Times New Roman" w:hAnsi="Trebuchet MS" w:cs="Arial"/>
          <w:color w:val="000000"/>
        </w:rPr>
        <w:t xml:space="preserve"> </w:t>
      </w:r>
    </w:p>
    <w:p w:rsidR="00AF2A95" w:rsidRPr="00AF2A95" w:rsidRDefault="00AF2A95" w:rsidP="00AF2A95">
      <w:pPr>
        <w:spacing w:before="100" w:beforeAutospacing="1" w:after="100" w:afterAutospacing="1" w:line="288" w:lineRule="atLeast"/>
        <w:ind w:left="708"/>
        <w:rPr>
          <w:rFonts w:ascii="Trebuchet MS" w:eastAsia="Times New Roman" w:hAnsi="Trebuchet MS" w:cs="Arial"/>
          <w:color w:val="000000"/>
        </w:rPr>
      </w:pPr>
      <w:hyperlink r:id="rId16" w:history="1">
        <w:r w:rsidRPr="00AF2A95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6789CC5C" wp14:editId="2C71DDAF">
              <wp:extent cx="152400" cy="152400"/>
              <wp:effectExtent l="0" t="0" r="0" b="0"/>
              <wp:docPr id="6" name="Picture 6" descr="http://www.moodle.univ-ab.pt/moodle/theme/UAb_1ciclo/pix/mod/forum/icon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moodle.univ-ab.pt/moodle/theme/UAb_1ciclo/pix/mod/forum/icon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F2A95">
          <w:rPr>
            <w:rFonts w:ascii="Trebuchet MS" w:eastAsia="Times New Roman" w:hAnsi="Trebuchet MS" w:cs="Arial"/>
            <w:color w:val="0C2D51"/>
          </w:rPr>
          <w:t>FÓRUM de carácter geral Fórum</w:t>
        </w:r>
      </w:hyperlink>
    </w:p>
    <w:p w:rsidR="00AF2A95" w:rsidRPr="00AF2A95" w:rsidRDefault="00AF2A95" w:rsidP="00AF2A95">
      <w:pPr>
        <w:spacing w:before="100" w:beforeAutospacing="1" w:after="100" w:afterAutospacing="1" w:line="288" w:lineRule="atLeast"/>
        <w:ind w:left="708"/>
        <w:rPr>
          <w:rFonts w:ascii="Trebuchet MS" w:eastAsia="Times New Roman" w:hAnsi="Trebuchet MS" w:cs="Arial"/>
          <w:color w:val="000000"/>
        </w:rPr>
      </w:pPr>
      <w:r w:rsidRPr="00AF2A95">
        <w:rPr>
          <w:rFonts w:ascii="Trebuchet MS" w:eastAsia="Times New Roman" w:hAnsi="Trebuchet MS" w:cs="Arial"/>
          <w:noProof/>
          <w:color w:val="000000"/>
        </w:rPr>
        <w:drawing>
          <wp:inline distT="0" distB="0" distL="0" distR="0" wp14:anchorId="27524A82" wp14:editId="1B011F17">
            <wp:extent cx="381000" cy="114300"/>
            <wp:effectExtent l="0" t="0" r="0" b="0"/>
            <wp:docPr id="7" name="Picture 7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>
        <w:r w:rsidRPr="00AF2A95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1512823C" wp14:editId="021AF937">
              <wp:extent cx="152400" cy="152400"/>
              <wp:effectExtent l="0" t="0" r="0" b="0"/>
              <wp:docPr id="8" name="Picture 8" descr="http://www.moodle.univ-ab.pt/moodle/theme/UAb_1ciclo/pix/mod/choice/icon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moodle.univ-ab.pt/moodle/theme/UAb_1ciclo/pix/mod/choice/icon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F2A95">
          <w:rPr>
            <w:rFonts w:ascii="Trebuchet MS" w:eastAsia="Times New Roman" w:hAnsi="Trebuchet MS" w:cs="Arial"/>
            <w:color w:val="0C2D51"/>
          </w:rPr>
          <w:t>Decisão sobre a Avaliação</w:t>
        </w:r>
      </w:hyperlink>
    </w:p>
    <w:p w:rsidR="00143574" w:rsidRPr="00AF2A95" w:rsidRDefault="00143574" w:rsidP="00AF2A95">
      <w:pPr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71673" w:rsidRPr="00AF2A95" w:rsidRDefault="00A71673" w:rsidP="00AF2A95">
      <w:p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A71673" w:rsidRPr="00AF2A95" w:rsidSect="007951B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54" w:rsidRDefault="00071B54" w:rsidP="0053106C">
      <w:pPr>
        <w:spacing w:after="0" w:line="240" w:lineRule="auto"/>
      </w:pPr>
      <w:r>
        <w:separator/>
      </w:r>
    </w:p>
  </w:endnote>
  <w:endnote w:type="continuationSeparator" w:id="0">
    <w:p w:rsidR="00071B54" w:rsidRDefault="00071B54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54" w:rsidRDefault="00071B54" w:rsidP="0053106C">
      <w:pPr>
        <w:spacing w:after="0" w:line="240" w:lineRule="auto"/>
      </w:pPr>
      <w:r>
        <w:separator/>
      </w:r>
    </w:p>
  </w:footnote>
  <w:footnote w:type="continuationSeparator" w:id="0">
    <w:p w:rsidR="00071B54" w:rsidRDefault="00071B54" w:rsidP="005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3in;height:3in" o:bullet="t"/>
    </w:pict>
  </w:numPicBullet>
  <w:numPicBullet w:numPicBulletId="1">
    <w:pict>
      <v:shape id="_x0000_i1078" type="#_x0000_t75" style="width:3in;height:3in" o:bullet="t"/>
    </w:pict>
  </w:numPicBullet>
  <w:numPicBullet w:numPicBulletId="2">
    <w:pict>
      <v:shape id="_x0000_i1079" type="#_x0000_t75" style="width:3in;height:3in" o:bullet="t"/>
    </w:pict>
  </w:numPicBullet>
  <w:numPicBullet w:numPicBulletId="3">
    <w:pict>
      <v:shape id="_x0000_i1080" type="#_x0000_t75" style="width:3in;height:3in" o:bullet="t"/>
    </w:pict>
  </w:numPicBullet>
  <w:numPicBullet w:numPicBulletId="4">
    <w:pict>
      <v:shape id="_x0000_i1081" type="#_x0000_t75" style="width:3in;height:3in" o:bullet="t"/>
    </w:pict>
  </w:numPicBullet>
  <w:numPicBullet w:numPicBulletId="5">
    <w:pict>
      <v:shape id="_x0000_i1082" type="#_x0000_t75" style="width:3in;height:3in" o:bullet="t"/>
    </w:pict>
  </w:numPicBullet>
  <w:numPicBullet w:numPicBulletId="6">
    <w:pict>
      <v:shape id="_x0000_i1083" type="#_x0000_t75" style="width:3in;height:3in" o:bullet="t"/>
    </w:pict>
  </w:numPicBullet>
  <w:numPicBullet w:numPicBulletId="7">
    <w:pict>
      <v:shape id="_x0000_i1084" type="#_x0000_t75" style="width:3in;height:3in" o:bullet="t"/>
    </w:pict>
  </w:numPicBullet>
  <w:abstractNum w:abstractNumId="0">
    <w:nsid w:val="144A13AB"/>
    <w:multiLevelType w:val="hybridMultilevel"/>
    <w:tmpl w:val="6F4050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C09FF"/>
    <w:multiLevelType w:val="multilevel"/>
    <w:tmpl w:val="5D9A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B550E"/>
    <w:multiLevelType w:val="multilevel"/>
    <w:tmpl w:val="89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1193D"/>
    <w:multiLevelType w:val="multilevel"/>
    <w:tmpl w:val="DC4E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71B54"/>
    <w:rsid w:val="00082830"/>
    <w:rsid w:val="001234CD"/>
    <w:rsid w:val="00143574"/>
    <w:rsid w:val="0019530C"/>
    <w:rsid w:val="001A57DC"/>
    <w:rsid w:val="001F25B2"/>
    <w:rsid w:val="00212EE7"/>
    <w:rsid w:val="0022009E"/>
    <w:rsid w:val="00250995"/>
    <w:rsid w:val="003639D3"/>
    <w:rsid w:val="00393158"/>
    <w:rsid w:val="003D7883"/>
    <w:rsid w:val="003F6B16"/>
    <w:rsid w:val="0042180E"/>
    <w:rsid w:val="00471FB8"/>
    <w:rsid w:val="00491AEB"/>
    <w:rsid w:val="004C6BE7"/>
    <w:rsid w:val="0053106C"/>
    <w:rsid w:val="0059184B"/>
    <w:rsid w:val="00702351"/>
    <w:rsid w:val="00714A5D"/>
    <w:rsid w:val="007951BE"/>
    <w:rsid w:val="00810FBD"/>
    <w:rsid w:val="00886DC0"/>
    <w:rsid w:val="00952834"/>
    <w:rsid w:val="00955F26"/>
    <w:rsid w:val="00981EFE"/>
    <w:rsid w:val="00995B9A"/>
    <w:rsid w:val="009E1DC8"/>
    <w:rsid w:val="009E2529"/>
    <w:rsid w:val="009F7C9A"/>
    <w:rsid w:val="00A13684"/>
    <w:rsid w:val="00A71673"/>
    <w:rsid w:val="00AB0480"/>
    <w:rsid w:val="00AF2A95"/>
    <w:rsid w:val="00B27878"/>
    <w:rsid w:val="00B62B65"/>
    <w:rsid w:val="00B75002"/>
    <w:rsid w:val="00BD4B18"/>
    <w:rsid w:val="00BD5305"/>
    <w:rsid w:val="00C32169"/>
    <w:rsid w:val="00C92754"/>
    <w:rsid w:val="00CE7255"/>
    <w:rsid w:val="00D05AAB"/>
    <w:rsid w:val="00D4153F"/>
    <w:rsid w:val="00D45A71"/>
    <w:rsid w:val="00DF50E4"/>
    <w:rsid w:val="00E251B1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250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25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tx@univ-ab.pt" TargetMode="External"/><Relationship Id="rId13" Type="http://schemas.openxmlformats.org/officeDocument/2006/relationships/hyperlink" Target="http://www.moodle.univ-ab.pt/moodle/mod/book/view.php?id=2293851" TargetMode="External"/><Relationship Id="rId18" Type="http://schemas.openxmlformats.org/officeDocument/2006/relationships/hyperlink" Target="http://www.moodle.univ-ab.pt/moodle/mod/choice/view.php?id=229388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mod/forum/view.php?id=229387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forum/view.php?id=22938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forum/view.php?id=2293861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yperlink" Target="mailto:anamheitor@gmail.com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3</cp:revision>
  <cp:lastPrinted>2012-02-27T22:28:00Z</cp:lastPrinted>
  <dcterms:created xsi:type="dcterms:W3CDTF">2012-03-02T19:32:00Z</dcterms:created>
  <dcterms:modified xsi:type="dcterms:W3CDTF">2012-03-05T23:12:00Z</dcterms:modified>
</cp:coreProperties>
</file>